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18D" w:rsidRDefault="003F1AF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8B207D">
        <w:rPr>
          <w:rFonts w:ascii="Times New Roman" w:hAnsi="Times New Roman"/>
          <w:b/>
          <w:bCs/>
          <w:sz w:val="28"/>
          <w:szCs w:val="28"/>
        </w:rPr>
        <w:t>П</w:t>
      </w:r>
      <w:r w:rsidR="008B207D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8B207D">
        <w:rPr>
          <w:rFonts w:ascii="Times New Roman" w:hAnsi="Times New Roman"/>
          <w:b/>
          <w:bCs/>
          <w:sz w:val="28"/>
          <w:szCs w:val="28"/>
        </w:rPr>
        <w:t xml:space="preserve"> № 32211845119-04</w:t>
      </w:r>
    </w:p>
    <w:p w:rsidR="0066518D" w:rsidRDefault="008B207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Оказание информационных услуг по адаптации и сопровождению систем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КонсультантПлюс</w:t>
      </w:r>
      <w:proofErr w:type="spellEnd"/>
    </w:p>
    <w:p w:rsidR="0066518D" w:rsidRDefault="0066518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6518D" w:rsidRDefault="0066518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66518D" w:rsidRPr="007B7DA3">
        <w:tc>
          <w:tcPr>
            <w:tcW w:w="2771" w:type="dxa"/>
            <w:hideMark/>
          </w:tcPr>
          <w:p w:rsidR="0066518D" w:rsidRPr="007B7DA3" w:rsidRDefault="008B207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B7DA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66518D" w:rsidRPr="007B7DA3" w:rsidRDefault="008B207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B7DA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«05» декабря 2022 г.</w:t>
            </w:r>
          </w:p>
        </w:tc>
      </w:tr>
    </w:tbl>
    <w:p w:rsidR="0066518D" w:rsidRDefault="0066518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B7DA3" w:rsidRPr="007B7DA3" w:rsidRDefault="007B7D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7B7DA3" w:rsidRDefault="007B7D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6518D" w:rsidRDefault="008B207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6518D" w:rsidRDefault="008B207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"НоваВинд".</w:t>
      </w:r>
    </w:p>
    <w:p w:rsidR="0066518D" w:rsidRDefault="008B207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7B7DA3">
        <w:rPr>
          <w:rFonts w:ascii="Times New Roman" w:hAnsi="Times New Roman"/>
          <w:sz w:val="28"/>
          <w:szCs w:val="28"/>
        </w:rPr>
        <w:t>Акционерное общество "НоваВинд"</w:t>
      </w:r>
      <w:r>
        <w:rPr>
          <w:rFonts w:ascii="Times New Roman" w:hAnsi="Times New Roman"/>
          <w:sz w:val="28"/>
          <w:szCs w:val="28"/>
        </w:rPr>
        <w:t>.</w:t>
      </w:r>
    </w:p>
    <w:p w:rsidR="0066518D" w:rsidRDefault="007B7D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8B207D">
        <w:rPr>
          <w:rFonts w:ascii="Times New Roman" w:hAnsi="Times New Roman"/>
          <w:sz w:val="28"/>
          <w:szCs w:val="28"/>
        </w:rPr>
        <w:t>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66518D" w:rsidRDefault="008B20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7B7DA3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Оказание информационных услуг по адаптации и сопровождению систем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КонсультантПлюс</w:t>
      </w:r>
      <w:proofErr w:type="spellEnd"/>
      <w:r w:rsidR="007B7DA3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6518D" w:rsidRDefault="008B20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DD5AEE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D5AEE" w:rsidRDefault="008B207D" w:rsidP="00DD5AE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DD5AEE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 w:rsidR="00DD5AEE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D5AEE" w:rsidRDefault="00DD5AEE" w:rsidP="00DD5AE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14 481 391 (Четырнадцать миллионов четыреста восемьдесят одна тысяча триста девяносто один) рубль 68 копеек, </w:t>
      </w:r>
      <w:r w:rsidRPr="00777421">
        <w:rPr>
          <w:rFonts w:ascii="Times New Roman" w:eastAsiaTheme="minorHAnsi" w:hAnsi="Times New Roman"/>
          <w:sz w:val="28"/>
          <w:szCs w:val="28"/>
        </w:rPr>
        <w:t>с 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66518D" w:rsidRDefault="00DD5AEE" w:rsidP="00DD5AE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услуги</w:t>
      </w:r>
      <w:r w:rsidR="008B207D"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10"/>
        <w:gridCol w:w="6230"/>
        <w:gridCol w:w="2979"/>
      </w:tblGrid>
      <w:tr w:rsidR="0066518D" w:rsidTr="00DD5AEE">
        <w:trPr>
          <w:divId w:val="41066486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 w:rsidP="00DD5A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DD5A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 w:rsidP="00DD5A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</w:t>
            </w:r>
            <w:r w:rsidR="00DD5AE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, руб., </w:t>
            </w:r>
            <w:r w:rsidR="00DD5AEE" w:rsidRPr="0077742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 w:rsidRPr="00DD5AE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7B7DA3">
              <w:rPr>
                <w:rFonts w:ascii="Times New Roman" w:hAnsi="Times New Roman"/>
                <w:sz w:val="28"/>
                <w:szCs w:val="28"/>
              </w:rPr>
              <w:t>СПС Консультант Премиум смарт-комплект Эксперт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 w:rsidRPr="00DD5AEE">
              <w:rPr>
                <w:rFonts w:ascii="Times New Roman" w:hAnsi="Times New Roman"/>
                <w:sz w:val="28"/>
                <w:szCs w:val="28"/>
              </w:rPr>
              <w:t>19 333,60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 w:rsidRPr="00DD5AE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DD5AEE">
              <w:rPr>
                <w:rFonts w:ascii="Times New Roman" w:hAnsi="Times New Roman"/>
                <w:sz w:val="28"/>
                <w:szCs w:val="28"/>
              </w:rPr>
              <w:t>СПС Консультант Бизнес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 w:rsidRPr="00DD5AEE">
              <w:rPr>
                <w:rFonts w:ascii="Times New Roman" w:hAnsi="Times New Roman"/>
                <w:sz w:val="28"/>
                <w:szCs w:val="28"/>
              </w:rPr>
              <w:t>20 633,54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 w:rsidRPr="00DD5AE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DD5AEE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DD5AEE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DD5AEE">
              <w:rPr>
                <w:rFonts w:ascii="Times New Roman" w:hAnsi="Times New Roman"/>
                <w:sz w:val="28"/>
                <w:szCs w:val="28"/>
              </w:rPr>
              <w:t>: Эксперт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приложение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21 234,37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7B7DA3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7B7DA3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7B7DA3">
              <w:rPr>
                <w:rFonts w:ascii="Times New Roman" w:hAnsi="Times New Roman"/>
                <w:sz w:val="28"/>
                <w:szCs w:val="28"/>
              </w:rPr>
              <w:t>: Сводное региональное законодательство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54 468,36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7B7DA3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7B7DA3">
              <w:rPr>
                <w:rFonts w:ascii="Times New Roman" w:hAnsi="Times New Roman"/>
                <w:sz w:val="28"/>
                <w:szCs w:val="28"/>
              </w:rPr>
              <w:t>КонсультантАрбитраж</w:t>
            </w:r>
            <w:proofErr w:type="spellEnd"/>
            <w:r w:rsidRPr="007B7DA3">
              <w:rPr>
                <w:rFonts w:ascii="Times New Roman" w:hAnsi="Times New Roman"/>
                <w:sz w:val="28"/>
                <w:szCs w:val="28"/>
              </w:rPr>
              <w:t>: Арбитражные суды всех округов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36 898,68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СПС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КонсультантПлюс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Международное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7 594,16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Деловые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бумаги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6 098,50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КонсультантАрбитраж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Все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апелляционны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14 099,78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7B7DA3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7B7DA3">
              <w:rPr>
                <w:rFonts w:ascii="Times New Roman" w:hAnsi="Times New Roman"/>
                <w:sz w:val="28"/>
                <w:szCs w:val="28"/>
              </w:rPr>
              <w:t>КонсультантСудебнаяПрактика</w:t>
            </w:r>
            <w:proofErr w:type="spellEnd"/>
            <w:r w:rsidRPr="007B7DA3">
              <w:rPr>
                <w:rFonts w:ascii="Times New Roman" w:hAnsi="Times New Roman"/>
                <w:sz w:val="28"/>
                <w:szCs w:val="28"/>
              </w:rPr>
              <w:t>: Суды общей юрисдикции всех округов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13 895,51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КонсультантБухгалтер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Корреспонденция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счетов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6 822,67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7B7DA3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7B7DA3">
              <w:rPr>
                <w:rFonts w:ascii="Times New Roman" w:hAnsi="Times New Roman"/>
                <w:sz w:val="28"/>
                <w:szCs w:val="28"/>
              </w:rPr>
              <w:t>КонсультантСудебнаяПрактика</w:t>
            </w:r>
            <w:proofErr w:type="spellEnd"/>
            <w:r w:rsidRPr="007B7DA3">
              <w:rPr>
                <w:rFonts w:ascii="Times New Roman" w:hAnsi="Times New Roman"/>
                <w:sz w:val="28"/>
                <w:szCs w:val="28"/>
              </w:rPr>
              <w:t>: Подборки судебных решений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6 947,76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КонсультантПлюс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Строительство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9 121,46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7B7DA3">
              <w:rPr>
                <w:rFonts w:ascii="Times New Roman" w:hAnsi="Times New Roman"/>
                <w:sz w:val="28"/>
                <w:szCs w:val="28"/>
              </w:rPr>
              <w:t xml:space="preserve">СПС Консультант Бизнес: Версия </w:t>
            </w:r>
            <w:proofErr w:type="spellStart"/>
            <w:r w:rsidRPr="007B7DA3">
              <w:rPr>
                <w:rFonts w:ascii="Times New Roman" w:hAnsi="Times New Roman"/>
                <w:sz w:val="28"/>
                <w:szCs w:val="28"/>
              </w:rPr>
              <w:t>Проф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64 522,42</w:t>
            </w:r>
          </w:p>
        </w:tc>
      </w:tr>
      <w:tr w:rsidR="0066518D" w:rsidTr="00DD5AEE">
        <w:trPr>
          <w:divId w:val="4106648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18D" w:rsidRDefault="008B207D">
            <w:pPr>
              <w:tabs>
                <w:tab w:val="left" w:pos="1134"/>
              </w:tabs>
            </w:pPr>
            <w:r w:rsidRPr="007B7DA3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7B7DA3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7B7DA3">
              <w:rPr>
                <w:rFonts w:ascii="Times New Roman" w:hAnsi="Times New Roman"/>
                <w:sz w:val="28"/>
                <w:szCs w:val="28"/>
              </w:rPr>
              <w:t>: Сводное региональное законодательство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18D" w:rsidRDefault="008B207D" w:rsidP="00DD5AE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26 083,93</w:t>
            </w:r>
          </w:p>
        </w:tc>
      </w:tr>
    </w:tbl>
    <w:p w:rsidR="0066518D" w:rsidRDefault="0066518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6518D" w:rsidRDefault="008B207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«14» ноября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32211845119,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221114/40289/142,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32211845119.</w:t>
      </w:r>
    </w:p>
    <w:p w:rsidR="0066518D" w:rsidRDefault="0066518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66518D" w:rsidRDefault="008B207D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22» ноября 2022 года </w:t>
      </w:r>
    </w:p>
    <w:p w:rsidR="0066518D" w:rsidRDefault="008B207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66518D" w:rsidRDefault="008B207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665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65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32211845119-1-1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«18» ноября 2022 года 13:25 (время московское)</w:t>
            </w:r>
          </w:p>
        </w:tc>
      </w:tr>
    </w:tbl>
    <w:p w:rsidR="0066518D" w:rsidRDefault="0066518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6518D" w:rsidRDefault="008B207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66518D" w:rsidRPr="007B7DA3" w:rsidRDefault="008B207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7B7DA3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«28</w:t>
      </w:r>
      <w:proofErr w:type="gramStart"/>
      <w:r w:rsidRPr="007B7DA3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7B7DA3">
        <w:rPr>
          <w:rFonts w:ascii="Times New Roman CYR" w:eastAsia="Calibri" w:hAnsi="Times New Roman CYR" w:cs="Times New Roman CYR"/>
          <w:sz w:val="28"/>
          <w:szCs w:val="28"/>
        </w:rPr>
        <w:t xml:space="preserve"> ноября 2022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7B7DA3">
        <w:rPr>
          <w:rFonts w:ascii="Times New Roman CYR" w:eastAsia="Calibri" w:hAnsi="Times New Roman CYR" w:cs="Times New Roman CYR"/>
          <w:sz w:val="28"/>
          <w:szCs w:val="28"/>
        </w:rPr>
        <w:t xml:space="preserve">32211845119-01 закупочной комиссией были приняты следующие решения: </w:t>
      </w:r>
    </w:p>
    <w:p w:rsidR="0066518D" w:rsidRPr="007B7DA3" w:rsidRDefault="008B207D" w:rsidP="00DD5AEE">
      <w:pPr>
        <w:pStyle w:val="a5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7B7DA3">
        <w:rPr>
          <w:sz w:val="28"/>
          <w:szCs w:val="28"/>
        </w:rPr>
        <w:t xml:space="preserve">2.1. </w:t>
      </w:r>
      <w:r w:rsidR="00DD5AEE" w:rsidRPr="00777421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32211845119-1-1</w:t>
      </w:r>
      <w:r w:rsidR="00DD5AEE">
        <w:rPr>
          <w:color w:val="000000"/>
          <w:sz w:val="28"/>
          <w:szCs w:val="28"/>
          <w:lang w:eastAsia="ar-SA"/>
        </w:rPr>
        <w:t xml:space="preserve"> </w:t>
      </w:r>
      <w:r w:rsidR="00DD5AEE" w:rsidRPr="00777421">
        <w:rPr>
          <w:color w:val="000000"/>
          <w:sz w:val="28"/>
          <w:szCs w:val="28"/>
          <w:lang w:eastAsia="ar-SA"/>
        </w:rPr>
        <w:t xml:space="preserve">запрос о разъяснении положений </w:t>
      </w:r>
      <w:r w:rsidR="00DD5AEE" w:rsidRPr="00777421">
        <w:rPr>
          <w:color w:val="000000"/>
          <w:sz w:val="28"/>
          <w:szCs w:val="28"/>
          <w:lang w:eastAsia="ar-SA"/>
        </w:rPr>
        <w:lastRenderedPageBreak/>
        <w:t xml:space="preserve">заявки в связи с наличием положений, </w:t>
      </w:r>
      <w:r w:rsidR="00DD5AEE" w:rsidRPr="00E169B9">
        <w:rPr>
          <w:color w:val="000000"/>
          <w:sz w:val="28"/>
          <w:szCs w:val="28"/>
          <w:lang w:eastAsia="ar-SA"/>
        </w:rPr>
        <w:t xml:space="preserve">подразумевающих двойное </w:t>
      </w:r>
      <w:proofErr w:type="spellStart"/>
      <w:r w:rsidR="00DD5AEE" w:rsidRPr="00E169B9">
        <w:rPr>
          <w:color w:val="000000"/>
          <w:sz w:val="28"/>
          <w:szCs w:val="28"/>
          <w:lang w:eastAsia="ar-SA"/>
        </w:rPr>
        <w:t>трактование</w:t>
      </w:r>
      <w:proofErr w:type="spellEnd"/>
      <w:r w:rsidR="00DD5AEE" w:rsidRPr="00E169B9">
        <w:rPr>
          <w:color w:val="000000"/>
          <w:sz w:val="28"/>
          <w:szCs w:val="28"/>
          <w:lang w:eastAsia="ar-SA"/>
        </w:rPr>
        <w:t xml:space="preserve"> (разночтение) заявки на участие в закупке</w:t>
      </w:r>
      <w:r w:rsidR="00DD5AEE">
        <w:rPr>
          <w:color w:val="000000"/>
          <w:sz w:val="28"/>
          <w:szCs w:val="28"/>
          <w:lang w:eastAsia="ar-SA"/>
        </w:rPr>
        <w:t>.</w:t>
      </w:r>
    </w:p>
    <w:p w:rsidR="0066518D" w:rsidRPr="007B7DA3" w:rsidRDefault="008B207D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7B7DA3">
        <w:rPr>
          <w:rFonts w:ascii="Times New Roman" w:hAnsi="Times New Roman"/>
          <w:sz w:val="28"/>
        </w:rPr>
        <w:t>3. Согласно протоколу заседания закупочной комиссии по рассмотрению первых частей заявок от «02</w:t>
      </w:r>
      <w:proofErr w:type="gramStart"/>
      <w:r w:rsidRPr="007B7DA3">
        <w:rPr>
          <w:rFonts w:ascii="Times New Roman" w:hAnsi="Times New Roman"/>
          <w:sz w:val="28"/>
        </w:rPr>
        <w:t>»</w:t>
      </w:r>
      <w:proofErr w:type="gramEnd"/>
      <w:r w:rsidRPr="007B7DA3">
        <w:rPr>
          <w:rFonts w:ascii="Times New Roman" w:hAnsi="Times New Roman"/>
          <w:sz w:val="28"/>
        </w:rPr>
        <w:t xml:space="preserve"> декабря 2022 №</w:t>
      </w:r>
      <w:r>
        <w:rPr>
          <w:rFonts w:ascii="Times New Roman" w:hAnsi="Times New Roman"/>
          <w:sz w:val="28"/>
          <w:lang w:val="en-US"/>
        </w:rPr>
        <w:t> </w:t>
      </w:r>
      <w:r w:rsidRPr="007B7DA3">
        <w:rPr>
          <w:rFonts w:ascii="Times New Roman" w:hAnsi="Times New Roman"/>
          <w:sz w:val="28"/>
        </w:rPr>
        <w:t xml:space="preserve">32211845119-02 закупочной комиссией были приняты следующие решения: </w:t>
      </w:r>
    </w:p>
    <w:p w:rsidR="0066518D" w:rsidRPr="007B7DA3" w:rsidRDefault="008B207D">
      <w:pPr>
        <w:pStyle w:val="a5"/>
        <w:jc w:val="both"/>
        <w:rPr>
          <w:sz w:val="28"/>
          <w:szCs w:val="28"/>
        </w:rPr>
      </w:pPr>
      <w:r w:rsidRPr="007B7DA3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66518D" w:rsidRPr="007B7DA3" w:rsidRDefault="008B207D">
      <w:pPr>
        <w:pStyle w:val="a5"/>
        <w:jc w:val="both"/>
        <w:rPr>
          <w:sz w:val="28"/>
          <w:szCs w:val="28"/>
        </w:rPr>
      </w:pPr>
      <w:r w:rsidRPr="007B7DA3">
        <w:rPr>
          <w:sz w:val="28"/>
          <w:szCs w:val="28"/>
        </w:rPr>
        <w:t xml:space="preserve">3.1.1. 32211845119-1-1 </w:t>
      </w:r>
      <w:r w:rsidRPr="007B7DA3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6518D" w:rsidRPr="007B7DA3" w:rsidRDefault="008B207D">
      <w:pPr>
        <w:pStyle w:val="a5"/>
        <w:jc w:val="both"/>
        <w:rPr>
          <w:sz w:val="28"/>
          <w:szCs w:val="28"/>
        </w:rPr>
      </w:pPr>
      <w:r w:rsidRPr="007B7DA3">
        <w:rPr>
          <w:sz w:val="28"/>
          <w:szCs w:val="28"/>
        </w:rPr>
        <w:t>4. Согласно протоколу заседания закупочной комиссии по рассмотрению вторых частей заявок от «05</w:t>
      </w:r>
      <w:proofErr w:type="gramStart"/>
      <w:r w:rsidRPr="007B7DA3">
        <w:rPr>
          <w:sz w:val="28"/>
          <w:szCs w:val="28"/>
        </w:rPr>
        <w:t>»</w:t>
      </w:r>
      <w:proofErr w:type="gramEnd"/>
      <w:r w:rsidRPr="007B7DA3">
        <w:rPr>
          <w:sz w:val="28"/>
          <w:szCs w:val="28"/>
        </w:rPr>
        <w:t xml:space="preserve"> декабря 2022 №</w:t>
      </w:r>
      <w:r>
        <w:rPr>
          <w:sz w:val="28"/>
          <w:szCs w:val="28"/>
          <w:lang w:val="en-US"/>
        </w:rPr>
        <w:t> </w:t>
      </w:r>
      <w:r w:rsidRPr="007B7DA3">
        <w:rPr>
          <w:sz w:val="28"/>
          <w:szCs w:val="28"/>
        </w:rPr>
        <w:t>32211845119-03 закупочной комиссией были приняты следующие решения:</w:t>
      </w:r>
    </w:p>
    <w:p w:rsidR="0066518D" w:rsidRPr="007B7DA3" w:rsidRDefault="008B207D">
      <w:pPr>
        <w:pStyle w:val="a5"/>
        <w:jc w:val="both"/>
        <w:rPr>
          <w:sz w:val="28"/>
          <w:szCs w:val="28"/>
        </w:rPr>
      </w:pPr>
      <w:r w:rsidRPr="007B7DA3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66518D" w:rsidRPr="00DD5AEE" w:rsidRDefault="008B207D">
      <w:pPr>
        <w:pStyle w:val="a5"/>
        <w:jc w:val="both"/>
        <w:rPr>
          <w:sz w:val="28"/>
          <w:szCs w:val="28"/>
        </w:rPr>
      </w:pPr>
      <w:r w:rsidRPr="00DD5AEE">
        <w:rPr>
          <w:sz w:val="28"/>
          <w:szCs w:val="28"/>
        </w:rPr>
        <w:t xml:space="preserve">4.1.1. </w:t>
      </w:r>
      <w:r w:rsidR="00DD5AEE">
        <w:rPr>
          <w:color w:val="000000"/>
          <w:sz w:val="28"/>
          <w:szCs w:val="28"/>
          <w:lang w:eastAsia="ar-SA"/>
        </w:rPr>
        <w:t xml:space="preserve">Участник </w:t>
      </w:r>
      <w:r w:rsidR="00DD5AEE" w:rsidRPr="00123820">
        <w:rPr>
          <w:color w:val="000000"/>
          <w:sz w:val="28"/>
          <w:szCs w:val="28"/>
          <w:lang w:eastAsia="ar-SA"/>
        </w:rPr>
        <w:t>1</w:t>
      </w:r>
      <w:r w:rsidR="00DD5AEE" w:rsidRPr="00DD5AEE">
        <w:rPr>
          <w:sz w:val="28"/>
          <w:szCs w:val="28"/>
        </w:rPr>
        <w:t xml:space="preserve"> </w:t>
      </w:r>
      <w:r w:rsidRPr="00DD5AEE">
        <w:rPr>
          <w:sz w:val="28"/>
          <w:szCs w:val="28"/>
        </w:rPr>
        <w:t xml:space="preserve">(32211845119-1-1) </w:t>
      </w:r>
    </w:p>
    <w:p w:rsidR="0066518D" w:rsidRPr="007B7DA3" w:rsidRDefault="008B207D">
      <w:pPr>
        <w:pStyle w:val="a5"/>
        <w:jc w:val="both"/>
        <w:rPr>
          <w:sz w:val="28"/>
          <w:szCs w:val="28"/>
        </w:rPr>
      </w:pPr>
      <w:r w:rsidRPr="007B7DA3"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42"/>
        <w:gridCol w:w="1956"/>
        <w:gridCol w:w="2763"/>
        <w:gridCol w:w="2358"/>
      </w:tblGrid>
      <w:tr w:rsidR="00665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665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32211845119-1-1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13 218 570 (Тринадцать миллионов двести восемнадцать тысяч пятьсот семьдесят) рублей 14 копеек, </w:t>
            </w:r>
            <w:r w:rsidR="00DD5AEE" w:rsidRPr="00DD5AEE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декабря 2022 года 15:28 (время московское)</w:t>
            </w:r>
          </w:p>
        </w:tc>
      </w:tr>
    </w:tbl>
    <w:p w:rsidR="00293779" w:rsidRDefault="002012C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B207D" w:rsidRPr="007B7DA3">
        <w:rPr>
          <w:sz w:val="28"/>
          <w:szCs w:val="28"/>
        </w:rPr>
        <w:t>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</w:t>
      </w:r>
      <w:r>
        <w:rPr>
          <w:sz w:val="28"/>
          <w:szCs w:val="28"/>
        </w:rPr>
        <w:t>)</w:t>
      </w:r>
      <w:r w:rsidR="008B207D" w:rsidRPr="007B7DA3">
        <w:rPr>
          <w:sz w:val="28"/>
          <w:szCs w:val="28"/>
        </w:rPr>
        <w:t xml:space="preserve">: </w:t>
      </w:r>
    </w:p>
    <w:p w:rsidR="00293779" w:rsidRDefault="00293779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874"/>
        <w:gridCol w:w="1542"/>
        <w:gridCol w:w="3875"/>
      </w:tblGrid>
      <w:tr w:rsidR="00665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665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32211845119-1-1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13 218 570 (Тринадцать миллионов двести восемнадцать тысяч пятьсот семьдесят) рублей 14 копеек, </w:t>
            </w:r>
            <w:r w:rsidR="002012CE" w:rsidRPr="00DD5AEE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</w:tr>
    </w:tbl>
    <w:p w:rsidR="002012CE" w:rsidRDefault="002012C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B207D" w:rsidRPr="007B7DA3">
        <w:rPr>
          <w:sz w:val="28"/>
          <w:szCs w:val="28"/>
        </w:rPr>
        <w:t xml:space="preserve">. </w:t>
      </w:r>
      <w:r w:rsidRPr="00123820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</w:t>
      </w:r>
      <w:r w:rsidRPr="003606FE">
        <w:rPr>
          <w:color w:val="000000"/>
          <w:sz w:val="28"/>
          <w:lang w:eastAsia="ar-SA"/>
        </w:rPr>
        <w:t>.</w:t>
      </w:r>
    </w:p>
    <w:p w:rsidR="0066518D" w:rsidRPr="007B7DA3" w:rsidRDefault="002012CE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lang w:eastAsia="ar-SA"/>
        </w:rPr>
        <w:t xml:space="preserve">Закупочной комиссией принято </w:t>
      </w:r>
      <w:r w:rsidRPr="00F55C47">
        <w:rPr>
          <w:color w:val="000000"/>
          <w:sz w:val="28"/>
          <w:lang w:eastAsia="ar-SA"/>
        </w:rPr>
        <w:t xml:space="preserve">решение о заключении договора в соответствии с </w:t>
      </w:r>
      <w:proofErr w:type="gramStart"/>
      <w:r w:rsidRPr="00F55C47">
        <w:rPr>
          <w:color w:val="000000"/>
          <w:sz w:val="28"/>
          <w:lang w:eastAsia="ar-SA"/>
        </w:rPr>
        <w:t>подпунктом</w:t>
      </w:r>
      <w:proofErr w:type="gramEnd"/>
      <w:r w:rsidRPr="00F55C47">
        <w:rPr>
          <w:color w:val="000000"/>
          <w:sz w:val="28"/>
          <w:lang w:eastAsia="ar-SA"/>
        </w:rPr>
        <w:t xml:space="preserve"> </w:t>
      </w:r>
      <w:r>
        <w:rPr>
          <w:color w:val="000000"/>
          <w:sz w:val="28"/>
          <w:lang w:eastAsia="ar-SA"/>
        </w:rPr>
        <w:t>а</w:t>
      </w:r>
      <w:r w:rsidRPr="00F55C47">
        <w:rPr>
          <w:color w:val="000000"/>
          <w:sz w:val="28"/>
          <w:lang w:eastAsia="ar-SA"/>
        </w:rPr>
        <w:t>) пункта</w:t>
      </w:r>
      <w:r>
        <w:rPr>
          <w:color w:val="000000"/>
          <w:sz w:val="28"/>
          <w:lang w:eastAsia="ar-SA"/>
        </w:rPr>
        <w:t xml:space="preserve"> 10.22</w:t>
      </w:r>
      <w:r w:rsidRPr="00F55C47">
        <w:rPr>
          <w:color w:val="000000"/>
          <w:sz w:val="28"/>
          <w:lang w:eastAsia="ar-SA"/>
        </w:rPr>
        <w:t xml:space="preserve"> Части 2 Тома 1 Закупочной документации с единственным участником </w:t>
      </w:r>
      <w:r>
        <w:rPr>
          <w:color w:val="000000"/>
          <w:sz w:val="28"/>
          <w:lang w:eastAsia="ar-SA"/>
        </w:rPr>
        <w:t>закупки</w:t>
      </w:r>
      <w:r w:rsidR="008B207D" w:rsidRPr="007B7DA3">
        <w:rPr>
          <w:sz w:val="28"/>
          <w:szCs w:val="28"/>
        </w:rPr>
        <w:t>, подавш</w:t>
      </w:r>
      <w:r>
        <w:rPr>
          <w:sz w:val="28"/>
          <w:szCs w:val="28"/>
        </w:rPr>
        <w:t>им</w:t>
      </w:r>
      <w:r w:rsidR="008B207D" w:rsidRPr="007B7DA3">
        <w:rPr>
          <w:sz w:val="28"/>
          <w:szCs w:val="28"/>
        </w:rPr>
        <w:t xml:space="preserve"> заявку с уникальным идентификационным номером 32211845119-1-1, с ценовым предложением: 13 218 570 (Тринадцать миллионов двести восемнадцать тысяч пятьсот семьдесят) рублей 14 копеек, </w:t>
      </w:r>
      <w:r w:rsidRPr="002012CE">
        <w:rPr>
          <w:sz w:val="28"/>
          <w:szCs w:val="28"/>
        </w:rPr>
        <w:t>с учетом всех налогов и сборов</w:t>
      </w:r>
      <w:r>
        <w:rPr>
          <w:sz w:val="28"/>
          <w:szCs w:val="28"/>
        </w:rPr>
        <w:t>.</w:t>
      </w:r>
    </w:p>
    <w:p w:rsidR="0066518D" w:rsidRDefault="008B207D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6518D" w:rsidRDefault="008B207D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6518D" w:rsidRPr="00DD5AEE" w:rsidRDefault="008B207D" w:rsidP="00DD5AE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6518D" w:rsidRPr="00DD5AEE" w:rsidRDefault="008B207D" w:rsidP="00DD5AE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DD5AEE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6518D" w:rsidRPr="00DD5AEE" w:rsidRDefault="008B207D" w:rsidP="00DD5AE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6518D" w:rsidRPr="00DD5AEE" w:rsidRDefault="008B207D" w:rsidP="00DD5AEE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DD5AEE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DD5AEE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6518D" w:rsidRPr="00DD5AEE" w:rsidRDefault="008B207D" w:rsidP="00DD5AE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DD5AEE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D5AEE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6518D" w:rsidRPr="00DD5AEE" w:rsidRDefault="008B207D" w:rsidP="00DD5AE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DD5AEE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DD5AEE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DD5AEE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DD5A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DD5AEE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6518D" w:rsidRDefault="0066518D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8"/>
        <w:gridCol w:w="4144"/>
        <w:gridCol w:w="2797"/>
      </w:tblGrid>
      <w:tr w:rsidR="0066518D" w:rsidTr="00DD5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651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 w:rsidP="00DD5A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518D" w:rsidTr="00DD5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 w:rsidP="00DD5AE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8B207D" w:rsidP="00DD5AE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18D" w:rsidRDefault="006651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6518D" w:rsidRDefault="0066518D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66518D" w:rsidRDefault="0066518D">
      <w:pPr>
        <w:keepLines w:val="0"/>
        <w:widowControl w:val="0"/>
        <w:spacing w:after="160"/>
        <w:outlineLvl w:val="0"/>
      </w:pPr>
    </w:p>
    <w:sectPr w:rsidR="0066518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18D" w:rsidRDefault="008B207D">
      <w:r>
        <w:separator/>
      </w:r>
    </w:p>
  </w:endnote>
  <w:endnote w:type="continuationSeparator" w:id="0">
    <w:p w:rsidR="0066518D" w:rsidRDefault="008B2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18D" w:rsidRDefault="003F1AF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8B207D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8B207D">
      <w:rPr>
        <w:rFonts w:ascii="Times New Roman" w:hAnsi="Times New Roman"/>
        <w:bCs/>
        <w:sz w:val="16"/>
        <w:szCs w:val="16"/>
      </w:rPr>
      <w:t xml:space="preserve"> № 32211845119-04 заседания закупочной комиссии по подведению итогов закупки на право заключения договора на Оказание информационных услуг по адаптации и сопровождению систем </w:t>
    </w:r>
    <w:proofErr w:type="spellStart"/>
    <w:r w:rsidR="008B207D">
      <w:rPr>
        <w:rFonts w:ascii="Times New Roman" w:hAnsi="Times New Roman"/>
        <w:bCs/>
        <w:sz w:val="16"/>
        <w:szCs w:val="16"/>
      </w:rPr>
      <w:t>КонсультантПлюс</w:t>
    </w:r>
    <w:proofErr w:type="spellEnd"/>
  </w:p>
  <w:p w:rsidR="0066518D" w:rsidRDefault="00293779" w:rsidP="00DD5AE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B207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8B207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18D" w:rsidRDefault="008B207D">
      <w:r>
        <w:separator/>
      </w:r>
    </w:p>
  </w:footnote>
  <w:footnote w:type="continuationSeparator" w:id="0">
    <w:p w:rsidR="0066518D" w:rsidRDefault="008B2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B5883"/>
    <w:multiLevelType w:val="hybridMultilevel"/>
    <w:tmpl w:val="A62675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7C62F78"/>
    <w:multiLevelType w:val="hybridMultilevel"/>
    <w:tmpl w:val="8EB2B70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07D"/>
    <w:rsid w:val="002012CE"/>
    <w:rsid w:val="00293779"/>
    <w:rsid w:val="003F1AFB"/>
    <w:rsid w:val="00535F16"/>
    <w:rsid w:val="0066518D"/>
    <w:rsid w:val="007B7DA3"/>
    <w:rsid w:val="008B207D"/>
    <w:rsid w:val="00DD5AEE"/>
    <w:rsid w:val="00DE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2CBE0"/>
  <w15:chartTrackingRefBased/>
  <w15:docId w15:val="{2426D189-4AB9-4751-89D1-C7585306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66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530C6-0ECC-4765-A44A-BAFF31AFA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959</Words>
  <Characters>6934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8</cp:revision>
  <dcterms:created xsi:type="dcterms:W3CDTF">2022-12-07T10:25:00Z</dcterms:created>
  <dcterms:modified xsi:type="dcterms:W3CDTF">2022-12-08T07:37:00Z</dcterms:modified>
</cp:coreProperties>
</file>