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1A11" w:rsidRDefault="00CD0D4D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ВЫПИСКА ИЗ </w:t>
      </w:r>
      <w:r w:rsidR="00D933D1">
        <w:rPr>
          <w:rFonts w:ascii="Times New Roman" w:hAnsi="Times New Roman"/>
          <w:b/>
          <w:bCs/>
          <w:sz w:val="28"/>
          <w:szCs w:val="28"/>
        </w:rPr>
        <w:t>П</w:t>
      </w:r>
      <w:r w:rsidR="00D933D1"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caps/>
          <w:sz w:val="28"/>
          <w:szCs w:val="28"/>
        </w:rPr>
        <w:t>А</w:t>
      </w:r>
      <w:r w:rsidR="00D933D1">
        <w:rPr>
          <w:rFonts w:ascii="Times New Roman" w:hAnsi="Times New Roman"/>
          <w:b/>
          <w:bCs/>
          <w:sz w:val="28"/>
          <w:szCs w:val="28"/>
        </w:rPr>
        <w:t xml:space="preserve"> № 32312216561-02</w:t>
      </w:r>
    </w:p>
    <w:p w:rsidR="000C1A11" w:rsidRDefault="00D933D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рассмотрению первых частей заявок на участие в закупке на право заключения договора на Оказание услуг по техническому обслуживанию дизель-генераторных установок для нужд обособленных подразделений АО «НоваВинд» </w:t>
      </w:r>
    </w:p>
    <w:p w:rsidR="000C1A11" w:rsidRDefault="000C1A11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C1A11" w:rsidRDefault="000C1A11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0C1A11" w:rsidRPr="0064318F">
        <w:tc>
          <w:tcPr>
            <w:tcW w:w="3402" w:type="dxa"/>
            <w:hideMark/>
          </w:tcPr>
          <w:p w:rsidR="000C1A11" w:rsidRPr="0064318F" w:rsidRDefault="00D933D1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4318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:rsidR="000C1A11" w:rsidRPr="0064318F" w:rsidRDefault="00D933D1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4318F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«07» апреля 2023 г.</w:t>
            </w:r>
          </w:p>
        </w:tc>
      </w:tr>
    </w:tbl>
    <w:p w:rsidR="000C1A11" w:rsidRDefault="000C1A1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64318F" w:rsidRPr="0064318F" w:rsidRDefault="0064318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Запрос предложений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64318F" w:rsidRDefault="0064318F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C1A11" w:rsidRDefault="00D933D1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64318F" w:rsidRDefault="00D933D1" w:rsidP="0064318F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64318F">
        <w:rPr>
          <w:rFonts w:ascii="Times New Roman" w:hAnsi="Times New Roman"/>
          <w:sz w:val="28"/>
          <w:szCs w:val="28"/>
        </w:rPr>
        <w:t>Акционерное общество «НоваВинд».</w:t>
      </w:r>
    </w:p>
    <w:p w:rsidR="0064318F" w:rsidRDefault="0064318F" w:rsidP="0064318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«НоваВинд».</w:t>
      </w:r>
    </w:p>
    <w:p w:rsidR="0064318F" w:rsidRDefault="0064318F" w:rsidP="0064318F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форме, участниками которого могут быть только субъекты малого и среднего предпринимательства.</w:t>
      </w:r>
    </w:p>
    <w:p w:rsidR="0064318F" w:rsidRDefault="0064318F" w:rsidP="006431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Оказание услуг по техническому обслуживанию дизель-генераторных установок для нужд обособленных подразделений АО «НоваВинд». </w:t>
      </w:r>
    </w:p>
    <w:p w:rsidR="0064318F" w:rsidRDefault="0064318F" w:rsidP="006431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закупочной документации. </w:t>
      </w:r>
    </w:p>
    <w:p w:rsidR="0064318F" w:rsidRDefault="0064318F" w:rsidP="006431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4318F" w:rsidRDefault="0064318F" w:rsidP="0064318F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Pr="00B44D54">
        <w:rPr>
          <w:rFonts w:ascii="Times New Roman" w:eastAsiaTheme="minorHAnsi" w:hAnsi="Times New Roman"/>
          <w:sz w:val="28"/>
          <w:szCs w:val="28"/>
        </w:rPr>
        <w:t>2 289 328 (Два миллиона двести восемьдесят девять тысяч триста двадцать восемь) рублей 40 копеек, с учетом всех налогов и сборов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0C1A11" w:rsidRDefault="0064318F" w:rsidP="0064318F">
      <w:pPr>
        <w:tabs>
          <w:tab w:val="left" w:pos="252"/>
        </w:tabs>
        <w:outlineLvl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единицы услуги</w:t>
      </w:r>
      <w:r w:rsidR="00D933D1">
        <w:rPr>
          <w:rFonts w:ascii="Times New Roman" w:eastAsiaTheme="minorHAnsi" w:hAnsi="Times New Roman"/>
          <w:sz w:val="28"/>
          <w:szCs w:val="28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"/>
        <w:gridCol w:w="6417"/>
        <w:gridCol w:w="3001"/>
      </w:tblGrid>
      <w:tr w:rsidR="0064318F" w:rsidTr="0064318F">
        <w:trPr>
          <w:divId w:val="887646826"/>
          <w:jc w:val="center"/>
        </w:trPr>
        <w:tc>
          <w:tcPr>
            <w:tcW w:w="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18F" w:rsidRDefault="0064318F" w:rsidP="006431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31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18F" w:rsidRDefault="0064318F" w:rsidP="006431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услуги</w:t>
            </w:r>
          </w:p>
        </w:tc>
        <w:tc>
          <w:tcPr>
            <w:tcW w:w="14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18F" w:rsidRDefault="0064318F" w:rsidP="0064318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Начальная (максимальная) цена единицы услуги, руб., </w:t>
            </w:r>
            <w:r w:rsidRPr="00B44D54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 учетом всех налогов и сборов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/4 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инв.номер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>: 00000000000000000142) ОП АО «НоваВинд»-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Медвеженское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- 2023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155 820,00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2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/4 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инв.номер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>: 00000000000000000142) ОП АО «НоваВинд»-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Медвеженское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- 2024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171 402,00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3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/4 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инв.номер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>: 00000000000000000142) ОП АО «НоваВинд»-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Медвеженское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- 2025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188 542,20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4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00000000000000001969) </w:t>
            </w:r>
            <w:r w:rsidR="00A559A8">
              <w:rPr>
                <w:rFonts w:ascii="Times New Roman" w:hAnsi="Times New Roman"/>
                <w:sz w:val="28"/>
                <w:szCs w:val="28"/>
              </w:rPr>
              <w:br/>
            </w:r>
            <w:r w:rsidRPr="0064318F">
              <w:rPr>
                <w:rFonts w:ascii="Times New Roman" w:hAnsi="Times New Roman"/>
                <w:sz w:val="28"/>
                <w:szCs w:val="28"/>
              </w:rPr>
              <w:t>ОП АО «НоваВинд»-Адыгея 2023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122 740,00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00000000000000001969) </w:t>
            </w:r>
            <w:r w:rsidR="00A559A8">
              <w:rPr>
                <w:rFonts w:ascii="Times New Roman" w:hAnsi="Times New Roman"/>
                <w:sz w:val="28"/>
                <w:szCs w:val="28"/>
              </w:rPr>
              <w:br/>
            </w:r>
            <w:r w:rsidRPr="0064318F">
              <w:rPr>
                <w:rFonts w:ascii="Times New Roman" w:hAnsi="Times New Roman"/>
                <w:sz w:val="28"/>
                <w:szCs w:val="28"/>
              </w:rPr>
              <w:t>ОП АО «НоваВинд»-Адыгея 2024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135 014,00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00000000000000001969) </w:t>
            </w:r>
            <w:r w:rsidR="00A559A8">
              <w:rPr>
                <w:rFonts w:ascii="Times New Roman" w:hAnsi="Times New Roman"/>
                <w:sz w:val="28"/>
                <w:szCs w:val="28"/>
              </w:rPr>
              <w:br/>
            </w:r>
            <w:r w:rsidRPr="0064318F">
              <w:rPr>
                <w:rFonts w:ascii="Times New Roman" w:hAnsi="Times New Roman"/>
                <w:sz w:val="28"/>
                <w:szCs w:val="28"/>
              </w:rPr>
              <w:t>ОП АО «НоваВинд»-Адыгея 2025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148 515,40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00000000000000001968) </w:t>
            </w:r>
            <w:r w:rsidR="00A559A8">
              <w:rPr>
                <w:rFonts w:ascii="Times New Roman" w:hAnsi="Times New Roman"/>
                <w:sz w:val="28"/>
                <w:szCs w:val="28"/>
              </w:rPr>
              <w:br/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ОП АО «НоваВинд» - 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Марченковское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2023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122 740,00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00000000000000001968) </w:t>
            </w:r>
            <w:r w:rsidR="00A559A8">
              <w:rPr>
                <w:rFonts w:ascii="Times New Roman" w:hAnsi="Times New Roman"/>
                <w:sz w:val="28"/>
                <w:szCs w:val="28"/>
              </w:rPr>
              <w:br/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ОП АО «НоваВинд» - 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Марченковское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2024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135 014,00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АД60-Т400-1РПМ19: (Двигатель дизельный: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DIESEL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TDK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66 4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LT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TSS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SA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-60 Полуприцеп тракторный: ПТ 1-1,8 ССМ инв. номер: 00000000000000001968) </w:t>
            </w:r>
            <w:r w:rsidR="00A559A8">
              <w:rPr>
                <w:rFonts w:ascii="Times New Roman" w:hAnsi="Times New Roman"/>
                <w:sz w:val="28"/>
                <w:szCs w:val="28"/>
              </w:rPr>
              <w:br/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ОП АО «НоваВинд» - 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Марченковское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2025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148 515,40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БКЭМ «НОРД-250/0 ,4-УХЛ1» (Двигатель дизельный: ЯМЗ-7514.10-03;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28М Е/4 инв. номер: 00000000000000001309) ОП АО «НоваВинд»-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Кармалиновское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2023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134 520,00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БКЭМ «НОРД-250/0 ,4-УХЛ1» (Двигатель дизельный: ЯМЗ-7514.10-03;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28М Е/4 инв. номер: 00000000000000001309) ОП АО «НоваВинд»-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Кармалиновское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2024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147 972,00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 xml:space="preserve">Оказание услуг по техническому обслуживанию ДГУ: БКЭМ «НОРД-250/0 ,4-УХЛ1» (Двигатель дизельный: ЯМЗ-7514.10-03;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28М Е/4 инв. номер: 00000000000000001309) ОП АО «НоваВинд»-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Кармалиновское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2025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162 769,20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13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Electric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/4 инв. номер: 00000000000000000352) ОП АО «НоваВинд»-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Берестовское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2023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155 820,00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 w:rsidRPr="00A559A8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Electric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/4 инв. номер: 00000000000000000352) ОП АО «НоваВинд»-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Берестовское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2024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171 402,00</w:t>
            </w:r>
          </w:p>
        </w:tc>
      </w:tr>
      <w:tr w:rsidR="000C1A11" w:rsidTr="0064318F">
        <w:trPr>
          <w:divId w:val="887646826"/>
          <w:jc w:val="center"/>
        </w:trPr>
        <w:tc>
          <w:tcPr>
            <w:tcW w:w="3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15</w:t>
            </w:r>
          </w:p>
        </w:tc>
        <w:tc>
          <w:tcPr>
            <w:tcW w:w="31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C1A11" w:rsidRDefault="00D933D1">
            <w:pPr>
              <w:tabs>
                <w:tab w:val="left" w:pos="1134"/>
              </w:tabs>
            </w:pPr>
            <w:r w:rsidRPr="0064318F">
              <w:rPr>
                <w:rFonts w:ascii="Times New Roman" w:hAnsi="Times New Roman"/>
                <w:sz w:val="28"/>
                <w:szCs w:val="28"/>
              </w:rPr>
              <w:t>Оказание услуг по техническому обслуживанию ДГУ: ЭД160С-Т400-50-2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PH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G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1 (Двигатель дизельный: ЯМЗ-238 ДИ; Силовой генератор: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Linz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Electric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PRO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28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S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B</w:t>
            </w:r>
            <w:r w:rsidRPr="0064318F">
              <w:rPr>
                <w:rFonts w:ascii="Times New Roman" w:hAnsi="Times New Roman"/>
                <w:sz w:val="28"/>
                <w:szCs w:val="28"/>
              </w:rPr>
              <w:t>/4 инв. номер: 00000000000000000352) ОП АО «НоваВинд»-</w:t>
            </w:r>
            <w:proofErr w:type="spellStart"/>
            <w:r w:rsidRPr="0064318F">
              <w:rPr>
                <w:rFonts w:ascii="Times New Roman" w:hAnsi="Times New Roman"/>
                <w:sz w:val="28"/>
                <w:szCs w:val="28"/>
              </w:rPr>
              <w:t>Берестовское</w:t>
            </w:r>
            <w:proofErr w:type="spellEnd"/>
            <w:r w:rsidRPr="0064318F">
              <w:rPr>
                <w:rFonts w:ascii="Times New Roman" w:hAnsi="Times New Roman"/>
                <w:sz w:val="28"/>
                <w:szCs w:val="28"/>
              </w:rPr>
              <w:t xml:space="preserve"> 2025 г.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C1A11" w:rsidRDefault="00D933D1" w:rsidP="0064318F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188 542,20</w:t>
            </w:r>
          </w:p>
        </w:tc>
      </w:tr>
    </w:tbl>
    <w:p w:rsidR="0064318F" w:rsidRDefault="0064318F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br w:type="page"/>
      </w:r>
    </w:p>
    <w:p w:rsidR="000C1A11" w:rsidRDefault="00D933D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«22» марта 2023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32312216561,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230322/40289/068,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АКЦИОНЕРНОЕ ОБЩЕСТВО «ЭЛЕКТРОННЫЕ ТОРГОВЫЕ СИСТЕМЫ», закупка № 32312216561.</w:t>
      </w:r>
    </w:p>
    <w:p w:rsidR="000C1A11" w:rsidRDefault="000C1A11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0C1A11" w:rsidRDefault="00D933D1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10:00 (время </w:t>
      </w:r>
      <w:proofErr w:type="gramStart"/>
      <w:r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30» марта 2023 года. </w:t>
      </w:r>
    </w:p>
    <w:p w:rsidR="000C1A11" w:rsidRDefault="00D933D1" w:rsidP="0064318F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  <w:r w:rsidR="0064318F"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>:</w:t>
        </w:r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</w:t>
        </w:r>
      </w:hyperlink>
      <w:r>
        <w:rPr>
          <w:rFonts w:ascii="Times New Roman" w:hAnsi="Times New Roman"/>
          <w:sz w:val="28"/>
          <w:szCs w:val="28"/>
          <w:lang w:eastAsia="ar-SA"/>
        </w:rPr>
        <w:t>3</w:t>
      </w:r>
      <w:r w:rsidR="0064318F">
        <w:rPr>
          <w:rFonts w:ascii="Times New Roman" w:hAnsi="Times New Roman"/>
          <w:sz w:val="28"/>
          <w:szCs w:val="28"/>
          <w:lang w:eastAsia="ar-SA"/>
        </w:rPr>
        <w:t>.</w:t>
      </w:r>
      <w:r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0C1A11" w:rsidRPr="0064318F" w:rsidRDefault="00D933D1" w:rsidP="0064318F">
      <w:pPr>
        <w:pStyle w:val="af9"/>
        <w:rPr>
          <w:rFonts w:ascii="Times New Roman" w:hAnsi="Times New Roman"/>
          <w:sz w:val="28"/>
          <w:szCs w:val="28"/>
        </w:rPr>
      </w:pPr>
      <w:r>
        <w:t xml:space="preserve"> </w:t>
      </w:r>
    </w:p>
    <w:p w:rsidR="000C1A11" w:rsidRPr="0064318F" w:rsidRDefault="00D933D1" w:rsidP="0064318F">
      <w:pPr>
        <w:pStyle w:val="af9"/>
        <w:rPr>
          <w:rFonts w:ascii="Times New Roman" w:hAnsi="Times New Roman"/>
          <w:sz w:val="28"/>
          <w:szCs w:val="28"/>
        </w:rPr>
      </w:pPr>
      <w:r w:rsidRPr="0064318F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64318F">
        <w:rPr>
          <w:rFonts w:ascii="Times New Roman" w:hAnsi="Times New Roman"/>
          <w:sz w:val="28"/>
          <w:szCs w:val="28"/>
        </w:rPr>
        <w:t>результатам открытия доступа</w:t>
      </w:r>
      <w:proofErr w:type="gramEnd"/>
      <w:r w:rsidRPr="0064318F">
        <w:rPr>
          <w:rFonts w:ascii="Times New Roman" w:hAnsi="Times New Roman"/>
          <w:sz w:val="28"/>
          <w:szCs w:val="28"/>
        </w:rPr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42"/>
        <w:gridCol w:w="6677"/>
      </w:tblGrid>
      <w:tr w:rsidR="000C1A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C1A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«27» марта 2023 года 15:40 (время московское)</w:t>
            </w:r>
          </w:p>
        </w:tc>
      </w:tr>
      <w:tr w:rsidR="000C1A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«29» марта 2023 года 14:41 (время московское)</w:t>
            </w:r>
          </w:p>
        </w:tc>
      </w:tr>
      <w:tr w:rsidR="000C1A1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32312216561-1-3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«29» марта 2023 года 16:24 (время московское)</w:t>
            </w:r>
          </w:p>
        </w:tc>
      </w:tr>
    </w:tbl>
    <w:p w:rsidR="000C1A11" w:rsidRDefault="000C1A1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0C1A11" w:rsidRPr="0064318F" w:rsidRDefault="00D933D1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 w:rsidRPr="0064318F">
        <w:rPr>
          <w:rFonts w:ascii="Times New Roman CYR" w:eastAsia="Calibri" w:hAnsi="Times New Roman CYR" w:cs="Times New Roman CYR"/>
          <w:sz w:val="28"/>
          <w:szCs w:val="28"/>
        </w:rPr>
        <w:t>2. Согласно протоколу заседания закупочной комиссии от «03</w:t>
      </w:r>
      <w:proofErr w:type="gramStart"/>
      <w:r w:rsidRPr="0064318F">
        <w:rPr>
          <w:rFonts w:ascii="Times New Roman CYR" w:eastAsia="Calibri" w:hAnsi="Times New Roman CYR" w:cs="Times New Roman CYR"/>
          <w:sz w:val="28"/>
          <w:szCs w:val="28"/>
        </w:rPr>
        <w:t>»</w:t>
      </w:r>
      <w:proofErr w:type="gramEnd"/>
      <w:r w:rsidRPr="0064318F">
        <w:rPr>
          <w:rFonts w:ascii="Times New Roman CYR" w:eastAsia="Calibri" w:hAnsi="Times New Roman CYR" w:cs="Times New Roman CYR"/>
          <w:sz w:val="28"/>
          <w:szCs w:val="28"/>
        </w:rPr>
        <w:t xml:space="preserve"> апреля 2023 №</w:t>
      </w:r>
      <w:r>
        <w:rPr>
          <w:rFonts w:ascii="Times New Roman CYR" w:eastAsia="Calibri" w:hAnsi="Times New Roman CYR" w:cs="Times New Roman CYR"/>
          <w:sz w:val="28"/>
          <w:szCs w:val="28"/>
          <w:lang w:val="en-US"/>
        </w:rPr>
        <w:t> </w:t>
      </w:r>
      <w:r w:rsidRPr="0064318F">
        <w:rPr>
          <w:rFonts w:ascii="Times New Roman CYR" w:eastAsia="Calibri" w:hAnsi="Times New Roman CYR" w:cs="Times New Roman CYR"/>
          <w:sz w:val="28"/>
          <w:szCs w:val="28"/>
        </w:rPr>
        <w:t xml:space="preserve">32312216561-01 закупочной комиссией были приняты следующие решения: </w:t>
      </w:r>
    </w:p>
    <w:p w:rsidR="000C1A11" w:rsidRPr="0064318F" w:rsidRDefault="00D933D1">
      <w:pPr>
        <w:pStyle w:val="a5"/>
        <w:jc w:val="both"/>
        <w:rPr>
          <w:sz w:val="28"/>
          <w:szCs w:val="28"/>
        </w:rPr>
      </w:pPr>
      <w:r w:rsidRPr="0064318F">
        <w:rPr>
          <w:sz w:val="28"/>
          <w:szCs w:val="28"/>
        </w:rPr>
        <w:t xml:space="preserve">2.1. Направить запросы по уточнению первых частей заявок </w:t>
      </w:r>
      <w:r w:rsidR="0064318F">
        <w:rPr>
          <w:sz w:val="28"/>
          <w:szCs w:val="28"/>
        </w:rPr>
        <w:t>на участие в закупке участникам</w:t>
      </w:r>
      <w:r w:rsidRPr="0064318F">
        <w:rPr>
          <w:sz w:val="28"/>
          <w:szCs w:val="28"/>
        </w:rPr>
        <w:t>, подавших заявки со следующими уникальными идентификационными номерами:</w:t>
      </w:r>
    </w:p>
    <w:p w:rsidR="000C1A11" w:rsidRPr="0064318F" w:rsidRDefault="00D933D1">
      <w:pPr>
        <w:pStyle w:val="a5"/>
        <w:jc w:val="both"/>
        <w:rPr>
          <w:sz w:val="28"/>
          <w:szCs w:val="28"/>
        </w:rPr>
      </w:pPr>
      <w:r w:rsidRPr="0064318F">
        <w:rPr>
          <w:sz w:val="28"/>
          <w:szCs w:val="28"/>
        </w:rPr>
        <w:t xml:space="preserve">2.1.1. 32312216561-1-1 </w:t>
      </w:r>
      <w:r w:rsidRPr="0064318F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0C1A11" w:rsidRPr="0064318F" w:rsidRDefault="00D933D1">
      <w:pPr>
        <w:pStyle w:val="a5"/>
        <w:jc w:val="both"/>
        <w:rPr>
          <w:sz w:val="28"/>
          <w:szCs w:val="28"/>
        </w:rPr>
      </w:pPr>
      <w:r w:rsidRPr="0064318F">
        <w:rPr>
          <w:sz w:val="28"/>
          <w:szCs w:val="28"/>
        </w:rPr>
        <w:t xml:space="preserve">2.1.2. 32312216561-1-2 </w:t>
      </w:r>
      <w:r w:rsidRPr="0064318F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0C1A11" w:rsidRPr="0064318F" w:rsidRDefault="00D933D1">
      <w:pPr>
        <w:pStyle w:val="a5"/>
        <w:jc w:val="both"/>
        <w:rPr>
          <w:sz w:val="28"/>
          <w:szCs w:val="28"/>
        </w:rPr>
      </w:pPr>
      <w:r w:rsidRPr="0064318F">
        <w:rPr>
          <w:sz w:val="28"/>
          <w:szCs w:val="28"/>
        </w:rPr>
        <w:t xml:space="preserve">2.1.3. 32312216561-1-3 </w:t>
      </w:r>
      <w:r w:rsidRPr="0064318F">
        <w:rPr>
          <w:b/>
          <w:bCs/>
          <w:i/>
          <w:iCs/>
        </w:rPr>
        <w:t>(присвоенный ЭТП идентификационный номер участника закупки)</w:t>
      </w:r>
    </w:p>
    <w:p w:rsidR="000C1A11" w:rsidRPr="0064318F" w:rsidRDefault="00D933D1">
      <w:pPr>
        <w:pStyle w:val="a5"/>
        <w:jc w:val="both"/>
        <w:rPr>
          <w:sz w:val="28"/>
          <w:szCs w:val="28"/>
        </w:rPr>
      </w:pPr>
      <w:r w:rsidRPr="0064318F">
        <w:rPr>
          <w:sz w:val="28"/>
          <w:szCs w:val="28"/>
        </w:rPr>
        <w:t xml:space="preserve">3. По результатам рассмотрения первых частей заявок на участие в закупке </w:t>
      </w:r>
      <w:r w:rsidR="0064318F">
        <w:rPr>
          <w:sz w:val="28"/>
          <w:szCs w:val="28"/>
        </w:rPr>
        <w:t xml:space="preserve">и дополнительно направленных документов </w:t>
      </w:r>
      <w:r w:rsidRPr="0064318F">
        <w:rPr>
          <w:sz w:val="28"/>
          <w:szCs w:val="28"/>
        </w:rPr>
        <w:t>закупочной комиссией были приняты следующие решения:</w:t>
      </w:r>
    </w:p>
    <w:p w:rsidR="000C1A11" w:rsidRPr="0064318F" w:rsidRDefault="00D933D1">
      <w:pPr>
        <w:pStyle w:val="a5"/>
        <w:jc w:val="both"/>
        <w:rPr>
          <w:sz w:val="28"/>
          <w:szCs w:val="28"/>
        </w:rPr>
      </w:pPr>
      <w:r w:rsidRPr="0064318F">
        <w:rPr>
          <w:sz w:val="28"/>
          <w:szCs w:val="28"/>
        </w:rPr>
        <w:t>3.1.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0C1A11" w:rsidRPr="0064318F" w:rsidRDefault="00D933D1">
      <w:pPr>
        <w:pStyle w:val="a5"/>
        <w:jc w:val="both"/>
        <w:rPr>
          <w:sz w:val="28"/>
          <w:szCs w:val="28"/>
        </w:rPr>
      </w:pPr>
      <w:r w:rsidRPr="0064318F">
        <w:rPr>
          <w:sz w:val="28"/>
          <w:szCs w:val="28"/>
        </w:rPr>
        <w:t xml:space="preserve">3.1.1. 32312216561-1-1 </w:t>
      </w:r>
      <w:r w:rsidRPr="0064318F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C1A11" w:rsidRPr="0064318F" w:rsidRDefault="00D933D1">
      <w:pPr>
        <w:pStyle w:val="a5"/>
        <w:jc w:val="both"/>
        <w:rPr>
          <w:sz w:val="28"/>
          <w:szCs w:val="28"/>
        </w:rPr>
      </w:pPr>
      <w:r w:rsidRPr="0064318F">
        <w:rPr>
          <w:sz w:val="28"/>
          <w:szCs w:val="28"/>
        </w:rPr>
        <w:t xml:space="preserve">3.1.2. 32312216561-1-2 </w:t>
      </w:r>
      <w:r w:rsidRPr="0064318F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C1A11" w:rsidRPr="0064318F" w:rsidRDefault="00D933D1">
      <w:pPr>
        <w:pStyle w:val="a5"/>
        <w:jc w:val="both"/>
        <w:rPr>
          <w:sz w:val="28"/>
          <w:szCs w:val="28"/>
        </w:rPr>
      </w:pPr>
      <w:r w:rsidRPr="0064318F">
        <w:rPr>
          <w:sz w:val="28"/>
          <w:szCs w:val="28"/>
        </w:rPr>
        <w:t xml:space="preserve">3.1.3. 32312216561-1-3 </w:t>
      </w:r>
      <w:r w:rsidRPr="0064318F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0C1A11" w:rsidRDefault="00D933D1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0C1A11" w:rsidRDefault="00D933D1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0C1A11" w:rsidRPr="0064318F" w:rsidRDefault="00D933D1" w:rsidP="0064318F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0C1A11" w:rsidRPr="0064318F" w:rsidRDefault="00D933D1" w:rsidP="0064318F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64318F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C1A11" w:rsidRPr="0064318F" w:rsidRDefault="00D933D1" w:rsidP="0064318F">
      <w:pPr>
        <w:pStyle w:val="af5"/>
        <w:numPr>
          <w:ilvl w:val="0"/>
          <w:numId w:val="5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0C1A11" w:rsidRPr="0064318F" w:rsidRDefault="00D933D1" w:rsidP="0064318F">
      <w:pPr>
        <w:pStyle w:val="af5"/>
        <w:numPr>
          <w:ilvl w:val="0"/>
          <w:numId w:val="6"/>
        </w:numPr>
        <w:jc w:val="both"/>
        <w:rPr>
          <w:color w:val="000000"/>
          <w:lang w:eastAsia="ar-SA"/>
        </w:rPr>
      </w:pPr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64318F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64318F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0C1A11" w:rsidRPr="0064318F" w:rsidRDefault="00D933D1" w:rsidP="0064318F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64318F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64318F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0C1A11" w:rsidRPr="0064318F" w:rsidRDefault="00D933D1" w:rsidP="0064318F">
      <w:pPr>
        <w:pStyle w:val="af5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64318F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64318F">
        <w:rPr>
          <w:rFonts w:ascii="Times New Roman" w:hAnsi="Times New Roman"/>
          <w:bCs/>
          <w:color w:val="000000"/>
          <w:sz w:val="28"/>
          <w:lang w:eastAsia="ar-SA"/>
        </w:rPr>
        <w:t>х</w:t>
      </w:r>
      <w:r w:rsidRPr="0064318F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64318F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64318F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0C1A11" w:rsidRDefault="000C1A11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4961"/>
        <w:gridCol w:w="2372"/>
      </w:tblGrid>
      <w:tr w:rsidR="000C1A11" w:rsidTr="0064318F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0C1A11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 w:rsidP="0064318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0C1A11" w:rsidTr="0064318F">
        <w:trPr>
          <w:jc w:val="center"/>
        </w:trPr>
        <w:tc>
          <w:tcPr>
            <w:tcW w:w="13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 w:rsidP="00113CB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bookmarkStart w:id="0" w:name="_GoBack" w:colFirst="0" w:colLast="1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Белослудцева Янина Владимировна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D933D1" w:rsidP="00113CB0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Главный специалист управления организации закупок </w:t>
            </w:r>
          </w:p>
        </w:tc>
        <w:tc>
          <w:tcPr>
            <w:tcW w:w="11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C1A11" w:rsidRDefault="000C1A1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bookmarkEnd w:id="0"/>
    </w:tbl>
    <w:p w:rsidR="000C1A11" w:rsidRDefault="000C1A1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0C1A11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1A11" w:rsidRDefault="00D933D1">
      <w:r>
        <w:separator/>
      </w:r>
    </w:p>
  </w:endnote>
  <w:endnote w:type="continuationSeparator" w:id="0">
    <w:p w:rsidR="000C1A11" w:rsidRDefault="00D93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A11" w:rsidRDefault="00CD0D4D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</w:t>
    </w:r>
    <w:r w:rsidR="00D933D1">
      <w:rPr>
        <w:rFonts w:ascii="Times New Roman" w:hAnsi="Times New Roman"/>
        <w:bCs/>
        <w:sz w:val="16"/>
        <w:szCs w:val="16"/>
      </w:rPr>
      <w:t>ротокол</w:t>
    </w:r>
    <w:r>
      <w:rPr>
        <w:rFonts w:ascii="Times New Roman" w:hAnsi="Times New Roman"/>
        <w:bCs/>
        <w:sz w:val="16"/>
        <w:szCs w:val="16"/>
      </w:rPr>
      <w:t>а</w:t>
    </w:r>
    <w:r w:rsidR="00D933D1">
      <w:rPr>
        <w:rFonts w:ascii="Times New Roman" w:hAnsi="Times New Roman"/>
        <w:bCs/>
        <w:sz w:val="16"/>
        <w:szCs w:val="16"/>
      </w:rPr>
      <w:t xml:space="preserve"> № 32312216561-02 заседания закупочной комиссии по рассмотрению первых частей заявок на участие в закупке на право заключения договора на Оказание услуг по техническому обслуживанию дизель-генераторных установок для нужд обособленных подразделений АО «НоваВинд»</w:t>
    </w:r>
  </w:p>
  <w:p w:rsidR="000C1A11" w:rsidRDefault="00113CB0" w:rsidP="0064318F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D933D1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D933D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933D1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D933D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D933D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D933D1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D933D1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D933D1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D933D1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D933D1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1A11" w:rsidRDefault="00D933D1">
      <w:r>
        <w:separator/>
      </w:r>
    </w:p>
  </w:footnote>
  <w:footnote w:type="continuationSeparator" w:id="0">
    <w:p w:rsidR="000C1A11" w:rsidRDefault="00D93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2642BF"/>
    <w:multiLevelType w:val="hybridMultilevel"/>
    <w:tmpl w:val="A876439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" w15:restartNumberingAfterBreak="0">
    <w:nsid w:val="736E232A"/>
    <w:multiLevelType w:val="hybridMultilevel"/>
    <w:tmpl w:val="89E6C8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3D1"/>
    <w:rsid w:val="000C1A11"/>
    <w:rsid w:val="00113CB0"/>
    <w:rsid w:val="0064318F"/>
    <w:rsid w:val="00A559A8"/>
    <w:rsid w:val="00CD0D4D"/>
    <w:rsid w:val="00D9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1C58A4-F2E7-41D1-9FFA-071D47D3D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paragraph" w:styleId="af9">
    <w:name w:val="No Spacing"/>
    <w:uiPriority w:val="1"/>
    <w:qFormat/>
    <w:rsid w:val="0064318F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646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E50B59-5315-4202-9FEA-EE8A66250E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1070</Words>
  <Characters>7892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Митичева Мария Сергеевна</cp:lastModifiedBy>
  <cp:revision>6</cp:revision>
  <dcterms:created xsi:type="dcterms:W3CDTF">2023-04-07T08:03:00Z</dcterms:created>
  <dcterms:modified xsi:type="dcterms:W3CDTF">2023-04-07T12:08:00Z</dcterms:modified>
</cp:coreProperties>
</file>