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BA7" w:rsidRDefault="003301E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B4DCC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B4DCC">
        <w:rPr>
          <w:rFonts w:ascii="Times New Roman" w:hAnsi="Times New Roman"/>
          <w:b/>
          <w:bCs/>
          <w:sz w:val="28"/>
          <w:szCs w:val="28"/>
        </w:rPr>
        <w:t xml:space="preserve"> № 32312726803-02</w:t>
      </w:r>
    </w:p>
    <w:p w:rsidR="00041BA7" w:rsidRPr="000B4DCC" w:rsidRDefault="000B4DC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для нужд АО «НоваВинд» в республике Дагестан, в рамках реализации проекта «Новолакская ВЭС»</w:t>
      </w:r>
    </w:p>
    <w:p w:rsidR="00041BA7" w:rsidRDefault="00041B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41BA7" w:rsidRDefault="00041BA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6"/>
        <w:gridCol w:w="6149"/>
      </w:tblGrid>
      <w:tr w:rsidR="00041BA7">
        <w:tc>
          <w:tcPr>
            <w:tcW w:w="3936" w:type="dxa"/>
            <w:hideMark/>
          </w:tcPr>
          <w:p w:rsidR="00041BA7" w:rsidRDefault="000B4DC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041BA7" w:rsidRDefault="000B4DC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«15» сентября 2023 г.</w:t>
            </w:r>
          </w:p>
        </w:tc>
      </w:tr>
    </w:tbl>
    <w:p w:rsidR="00041BA7" w:rsidRDefault="00041B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B4DCC" w:rsidRDefault="000B4DCC" w:rsidP="000B4DC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0B4DCC" w:rsidRDefault="000B4DC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41BA7" w:rsidRDefault="000B4DC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41BA7" w:rsidRDefault="000B4DC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041BA7" w:rsidRDefault="000B4DC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041BA7" w:rsidRDefault="000B4DC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41BA7" w:rsidRDefault="000B4D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автотранспортных услуг для нужд АО «НоваВинд» в республике Дагестан, в рамках реализации проекта «Новолакская ВЭС». </w:t>
      </w:r>
    </w:p>
    <w:p w:rsidR="00041BA7" w:rsidRDefault="000B4D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041BA7" w:rsidRDefault="000B4D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41BA7" w:rsidRDefault="000B4D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3 652 200 (Три миллиона шестьсот пятьдесят две тысячи двести) рублей 36 копеек, с учетом всех налогов и сборов. </w:t>
      </w:r>
    </w:p>
    <w:p w:rsidR="00041BA7" w:rsidRDefault="000B4DCC">
      <w:pPr>
        <w:keepLines w:val="0"/>
        <w:jc w:val="left"/>
        <w:divId w:val="18876058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8"/>
        <w:gridCol w:w="2997"/>
      </w:tblGrid>
      <w:tr w:rsidR="00041BA7" w:rsidRPr="000B4DCC">
        <w:trPr>
          <w:divId w:val="1887605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Pr="000B4DCC" w:rsidRDefault="000B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4DCC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Pr="000B4DCC" w:rsidRDefault="000B4DCC" w:rsidP="000B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4DCC">
              <w:rPr>
                <w:rFonts w:ascii="Times New Roman" w:eastAsiaTheme="minorHAnsi" w:hAnsi="Times New Roman"/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Pr="000B4DCC" w:rsidRDefault="000B4DCC" w:rsidP="000B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4DCC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041BA7" w:rsidRPr="000B4DCC">
        <w:trPr>
          <w:divId w:val="18876058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BA7" w:rsidRPr="000B4DCC" w:rsidRDefault="000B4DCC">
            <w:pPr>
              <w:tabs>
                <w:tab w:val="left" w:pos="1134"/>
              </w:tabs>
            </w:pPr>
            <w:r w:rsidRPr="000B4DCC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BA7" w:rsidRPr="000B4DCC" w:rsidRDefault="000B4DCC">
            <w:pPr>
              <w:tabs>
                <w:tab w:val="left" w:pos="1134"/>
              </w:tabs>
            </w:pPr>
            <w:r w:rsidRPr="000B4DCC">
              <w:rPr>
                <w:rFonts w:ascii="Times New Roman" w:hAnsi="Times New Roman"/>
              </w:rPr>
              <w:t>Легковой автомобиль бизнес-класса(</w:t>
            </w:r>
            <w:r w:rsidRPr="000B4DCC">
              <w:rPr>
                <w:rFonts w:ascii="Times New Roman" w:hAnsi="Times New Roman"/>
                <w:lang w:val="en-US"/>
              </w:rPr>
              <w:t>Toyota</w:t>
            </w:r>
            <w:r w:rsidRPr="000B4DCC">
              <w:rPr>
                <w:rFonts w:ascii="Times New Roman" w:hAnsi="Times New Roman"/>
              </w:rPr>
              <w:t xml:space="preserve"> </w:t>
            </w:r>
            <w:r w:rsidRPr="000B4DCC">
              <w:rPr>
                <w:rFonts w:ascii="Times New Roman" w:hAnsi="Times New Roman"/>
                <w:lang w:val="en-US"/>
              </w:rPr>
              <w:t>Camry</w:t>
            </w:r>
            <w:r w:rsidRPr="000B4DCC">
              <w:rPr>
                <w:rFonts w:ascii="Times New Roman" w:hAnsi="Times New Roman"/>
              </w:rPr>
              <w:t xml:space="preserve">, </w:t>
            </w:r>
            <w:r w:rsidRPr="000B4DCC">
              <w:rPr>
                <w:rFonts w:ascii="Times New Roman" w:hAnsi="Times New Roman"/>
                <w:lang w:val="en-US"/>
              </w:rPr>
              <w:t>Hyundai</w:t>
            </w:r>
            <w:r w:rsidRPr="000B4DCC">
              <w:rPr>
                <w:rFonts w:ascii="Times New Roman" w:hAnsi="Times New Roman"/>
              </w:rPr>
              <w:t xml:space="preserve"> </w:t>
            </w:r>
            <w:r w:rsidRPr="000B4DCC">
              <w:rPr>
                <w:rFonts w:ascii="Times New Roman" w:hAnsi="Times New Roman"/>
                <w:lang w:val="en-US"/>
              </w:rPr>
              <w:t>Sonata</w:t>
            </w:r>
            <w:r w:rsidRPr="000B4DCC">
              <w:rPr>
                <w:rFonts w:ascii="Times New Roman" w:hAnsi="Times New Roman"/>
              </w:rPr>
              <w:t xml:space="preserve"> или аналог) / Республика Дагестан. Разъездной характер.Маршрут: Ставропольский край – республика Дагестан и обратно / По заявкам: Смена по 12 часов.Не более 45 смен в течение срока оказания услуг по Договору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BA7" w:rsidRPr="000B4DCC" w:rsidRDefault="000B4DCC">
            <w:pPr>
              <w:tabs>
                <w:tab w:val="left" w:pos="1134"/>
              </w:tabs>
            </w:pPr>
            <w:r w:rsidRPr="000B4DCC">
              <w:rPr>
                <w:rFonts w:ascii="Times New Roman" w:hAnsi="Times New Roman"/>
                <w:lang w:val="en-US"/>
              </w:rPr>
              <w:t>24 600,00</w:t>
            </w:r>
          </w:p>
        </w:tc>
      </w:tr>
      <w:tr w:rsidR="00041BA7" w:rsidRPr="000B4DCC">
        <w:trPr>
          <w:divId w:val="18876058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BA7" w:rsidRPr="000B4DCC" w:rsidRDefault="000B4DCC">
            <w:pPr>
              <w:tabs>
                <w:tab w:val="left" w:pos="1134"/>
              </w:tabs>
            </w:pPr>
            <w:r w:rsidRPr="000B4DCC">
              <w:rPr>
                <w:rFonts w:ascii="Times New Roman" w:hAnsi="Times New Roman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BA7" w:rsidRPr="000B4DCC" w:rsidRDefault="000B4DCC">
            <w:pPr>
              <w:tabs>
                <w:tab w:val="left" w:pos="1134"/>
              </w:tabs>
            </w:pPr>
            <w:r w:rsidRPr="000B4DCC">
              <w:rPr>
                <w:rFonts w:ascii="Times New Roman" w:hAnsi="Times New Roman"/>
              </w:rPr>
              <w:t>Автомобиль типа минивэн, вместимость до 8 посадочных мест (</w:t>
            </w:r>
            <w:r w:rsidRPr="000B4DCC">
              <w:rPr>
                <w:rFonts w:ascii="Times New Roman" w:hAnsi="Times New Roman"/>
                <w:lang w:val="en-US"/>
              </w:rPr>
              <w:t>Citroen</w:t>
            </w:r>
            <w:r w:rsidRPr="000B4DCC">
              <w:rPr>
                <w:rFonts w:ascii="Times New Roman" w:hAnsi="Times New Roman"/>
              </w:rPr>
              <w:t xml:space="preserve"> </w:t>
            </w:r>
            <w:r w:rsidRPr="000B4DCC">
              <w:rPr>
                <w:rFonts w:ascii="Times New Roman" w:hAnsi="Times New Roman"/>
                <w:lang w:val="en-US"/>
              </w:rPr>
              <w:t>SpaceTourer</w:t>
            </w:r>
            <w:r w:rsidRPr="000B4DCC">
              <w:rPr>
                <w:rFonts w:ascii="Times New Roman" w:hAnsi="Times New Roman"/>
              </w:rPr>
              <w:t xml:space="preserve">, </w:t>
            </w:r>
            <w:r w:rsidRPr="000B4DCC">
              <w:rPr>
                <w:rFonts w:ascii="Times New Roman" w:hAnsi="Times New Roman"/>
                <w:lang w:val="en-US"/>
              </w:rPr>
              <w:t>Peugeuot</w:t>
            </w:r>
            <w:r w:rsidRPr="000B4DCC">
              <w:rPr>
                <w:rFonts w:ascii="Times New Roman" w:hAnsi="Times New Roman"/>
              </w:rPr>
              <w:t xml:space="preserve"> </w:t>
            </w:r>
            <w:r w:rsidRPr="000B4DCC">
              <w:rPr>
                <w:rFonts w:ascii="Times New Roman" w:hAnsi="Times New Roman"/>
                <w:lang w:val="en-US"/>
              </w:rPr>
              <w:t>Traveller</w:t>
            </w:r>
            <w:r w:rsidRPr="000B4DCC">
              <w:rPr>
                <w:rFonts w:ascii="Times New Roman" w:hAnsi="Times New Roman"/>
              </w:rPr>
              <w:t xml:space="preserve"> или аналог) / Республика Дагестан. Разъездной характер.Маршрут: Ставропольский край – республика Дагестан и обратно / По заявкам: Смена по 12 часов.Не более 90 смен в течение срока оказания услуг по Договору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BA7" w:rsidRPr="000B4DCC" w:rsidRDefault="000B4DCC">
            <w:pPr>
              <w:tabs>
                <w:tab w:val="left" w:pos="1134"/>
              </w:tabs>
            </w:pPr>
            <w:r w:rsidRPr="000B4DCC">
              <w:rPr>
                <w:rFonts w:ascii="Times New Roman" w:hAnsi="Times New Roman"/>
                <w:lang w:val="en-US"/>
              </w:rPr>
              <w:t>28 280,00</w:t>
            </w:r>
          </w:p>
        </w:tc>
      </w:tr>
    </w:tbl>
    <w:p w:rsidR="00041BA7" w:rsidRDefault="00041BA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41BA7" w:rsidRDefault="000B4DC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«31» августа 2023 год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32312726803,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230831/40289/290,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32312726803.</w:t>
      </w:r>
    </w:p>
    <w:p w:rsidR="00041BA7" w:rsidRDefault="00041BA7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41BA7" w:rsidRDefault="000B4DC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«08» сентября 2023 года. </w:t>
      </w:r>
    </w:p>
    <w:p w:rsidR="00041BA7" w:rsidRDefault="000B4DCC" w:rsidP="000B4DC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 </w:t>
      </w:r>
    </w:p>
    <w:p w:rsidR="00041BA7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041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Default="000B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Default="000B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41B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Default="000B4DC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32312726803-1-1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BA7" w:rsidRDefault="000B4DC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«06» сентября 2023 года 13:04 (время московское)</w:t>
            </w:r>
          </w:p>
        </w:tc>
      </w:tr>
    </w:tbl>
    <w:p w:rsidR="00041BA7" w:rsidRDefault="00041BA7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041BA7" w:rsidRPr="00262961" w:rsidRDefault="000B4DC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26296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«14» сентября 2023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26296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32312726803-01 закупочной комиссией были приняты следующие решения: </w:t>
      </w:r>
    </w:p>
    <w:p w:rsidR="00041BA7" w:rsidRPr="00262961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41BA7" w:rsidRPr="00262961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t xml:space="preserve">2.1.1. 32312726803-1-1 </w:t>
      </w:r>
      <w:r w:rsidRPr="0026296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41BA7" w:rsidRPr="00262961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41BA7" w:rsidRPr="00262961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41BA7" w:rsidRPr="00262961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t xml:space="preserve">3.1.1. Участник 1 (32312726803-1-1) </w:t>
      </w:r>
      <w:r w:rsidRPr="00BA573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41BA7" w:rsidRPr="00262961" w:rsidRDefault="000B4DC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62961">
        <w:rPr>
          <w:color w:val="000000"/>
          <w:sz w:val="28"/>
          <w:szCs w:val="28"/>
          <w:lang w:eastAsia="ar-SA"/>
        </w:rPr>
        <w:lastRenderedPageBreak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41BA7" w:rsidRDefault="000B4DC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B4DCC" w:rsidRDefault="000B4DCC" w:rsidP="000B4DC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B4DCC" w:rsidRDefault="000B4DCC" w:rsidP="000B4DC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B4DCC" w:rsidRDefault="000B4DCC" w:rsidP="000B4DC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B4DCC" w:rsidRDefault="000B4DCC" w:rsidP="000B4DC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B4DCC" w:rsidRDefault="000B4DCC" w:rsidP="000B4DCC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B4DCC" w:rsidRDefault="000B4DCC" w:rsidP="000B4DC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B4DCC" w:rsidRPr="00C603EE" w:rsidRDefault="000B4DCC" w:rsidP="000B4DC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41BA7" w:rsidRDefault="00041BA7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5104"/>
        <w:gridCol w:w="2230"/>
      </w:tblGrid>
      <w:tr w:rsidR="000B4DCC" w:rsidTr="000B4DCC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B4DCC" w:rsidTr="000B4D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B4DCC" w:rsidTr="000B4DCC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по проведению закупочных процедур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DCC" w:rsidRDefault="000B4DCC" w:rsidP="007009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41BA7" w:rsidRDefault="00041BA7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41BA7" w:rsidRDefault="00041BA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41BA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BA7" w:rsidRDefault="000B4DCC">
      <w:r>
        <w:separator/>
      </w:r>
    </w:p>
  </w:endnote>
  <w:endnote w:type="continuationSeparator" w:id="0">
    <w:p w:rsidR="00041BA7" w:rsidRDefault="000B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BA7" w:rsidRDefault="003301E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B4DCC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B4DCC">
      <w:rPr>
        <w:rFonts w:ascii="Times New Roman" w:hAnsi="Times New Roman"/>
        <w:bCs/>
        <w:sz w:val="16"/>
        <w:szCs w:val="16"/>
      </w:rPr>
      <w:t xml:space="preserve"> № 32312726803-02 заседания закупочной комиссии по рассмотрению вторых частей заявок на участие в закупке  на право заключения договора на оказание автотранспортных услуг для нужд АО «НоваВинд» в республике Дагестан, в рамках реализации проекта </w:t>
    </w:r>
    <w:r w:rsidR="000B4DCC">
      <w:rPr>
        <w:rFonts w:ascii="Times New Roman" w:hAnsi="Times New Roman"/>
        <w:bCs/>
        <w:sz w:val="16"/>
        <w:szCs w:val="16"/>
      </w:rPr>
      <w:br/>
      <w:t>«Новолакская ВЭС»</w:t>
    </w:r>
  </w:p>
  <w:p w:rsidR="00041BA7" w:rsidRDefault="003301E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B4DC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B4DC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41BA7" w:rsidRDefault="00041BA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BA7" w:rsidRDefault="000B4DCC">
      <w:r>
        <w:separator/>
      </w:r>
    </w:p>
  </w:footnote>
  <w:footnote w:type="continuationSeparator" w:id="0">
    <w:p w:rsidR="00041BA7" w:rsidRDefault="000B4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402A6"/>
    <w:multiLevelType w:val="hybridMultilevel"/>
    <w:tmpl w:val="7CAC62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6DF4851"/>
    <w:multiLevelType w:val="hybridMultilevel"/>
    <w:tmpl w:val="1792925A"/>
    <w:lvl w:ilvl="0" w:tplc="CFC2F7E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961"/>
    <w:rsid w:val="00041BA7"/>
    <w:rsid w:val="000B4DCC"/>
    <w:rsid w:val="00262961"/>
    <w:rsid w:val="003301E3"/>
    <w:rsid w:val="0060349F"/>
    <w:rsid w:val="00A325C0"/>
    <w:rsid w:val="00E7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79620D"/>
  <w15:chartTrackingRefBased/>
  <w15:docId w15:val="{2F02DEB3-ACF0-4DEA-87EA-1BF6E7DA7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6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19803-FC75-4944-8B42-2DB685F0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2023-09-15T08:42:00Z</dcterms:created>
  <dcterms:modified xsi:type="dcterms:W3CDTF">2023-09-15T08:42:00Z</dcterms:modified>
</cp:coreProperties>
</file>