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4123" w:rsidRDefault="004C4E1E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ПРОТОКОЛ № 23089-37</w:t>
      </w:r>
      <w:r w:rsidR="005F4123">
        <w:rPr>
          <w:rFonts w:ascii="Times New Roman" w:hAnsi="Times New Roman"/>
          <w:b/>
          <w:bCs/>
        </w:rPr>
        <w:t xml:space="preserve">-1 </w:t>
      </w:r>
    </w:p>
    <w:p w:rsidR="00164809" w:rsidRDefault="005F4123" w:rsidP="00164809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заседания закупочной комиссии по </w:t>
      </w:r>
      <w:r w:rsidR="00164809" w:rsidRPr="00164809">
        <w:rPr>
          <w:rFonts w:ascii="Times New Roman" w:hAnsi="Times New Roman"/>
          <w:b/>
        </w:rPr>
        <w:t>подведению итогов</w:t>
      </w:r>
    </w:p>
    <w:p w:rsidR="00164809" w:rsidRDefault="00164809" w:rsidP="00164809">
      <w:pPr>
        <w:jc w:val="center"/>
        <w:rPr>
          <w:rFonts w:ascii="Times New Roman" w:hAnsi="Times New Roman"/>
          <w:b/>
          <w:bCs/>
        </w:rPr>
      </w:pPr>
      <w:r w:rsidRPr="00164809">
        <w:rPr>
          <w:rFonts w:ascii="Times New Roman" w:hAnsi="Times New Roman"/>
          <w:b/>
        </w:rPr>
        <w:t xml:space="preserve"> по запросу</w:t>
      </w:r>
      <w:r>
        <w:rPr>
          <w:rFonts w:ascii="Times New Roman" w:hAnsi="Times New Roman"/>
          <w:b/>
        </w:rPr>
        <w:t xml:space="preserve"> </w:t>
      </w:r>
      <w:r w:rsidRPr="00164809">
        <w:rPr>
          <w:rFonts w:ascii="Times New Roman" w:hAnsi="Times New Roman"/>
          <w:b/>
        </w:rPr>
        <w:t>предложений</w:t>
      </w:r>
      <w:r>
        <w:rPr>
          <w:rFonts w:ascii="Times New Roman" w:hAnsi="Times New Roman"/>
          <w:b/>
        </w:rPr>
        <w:t xml:space="preserve"> </w:t>
      </w:r>
      <w:r w:rsidRPr="00164809">
        <w:rPr>
          <w:rFonts w:ascii="Times New Roman" w:hAnsi="Times New Roman"/>
          <w:b/>
        </w:rPr>
        <w:t>на право заключения договора</w:t>
      </w:r>
      <w:r w:rsidR="005F4123">
        <w:rPr>
          <w:rFonts w:ascii="Times New Roman" w:hAnsi="Times New Roman"/>
          <w:b/>
          <w:bCs/>
        </w:rPr>
        <w:t xml:space="preserve"> </w:t>
      </w:r>
    </w:p>
    <w:p w:rsidR="005F4123" w:rsidRDefault="005F4123" w:rsidP="00164809">
      <w:pPr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«</w:t>
      </w:r>
      <w:r w:rsidR="00D12A39" w:rsidRPr="00D12A39">
        <w:rPr>
          <w:rFonts w:ascii="Times New Roman" w:hAnsi="Times New Roman"/>
          <w:b/>
          <w:bCs/>
        </w:rPr>
        <w:t>Поставка продуктов питания (рыба)</w:t>
      </w:r>
      <w:r>
        <w:rPr>
          <w:rFonts w:ascii="Times New Roman" w:hAnsi="Times New Roman"/>
          <w:b/>
          <w:bCs/>
        </w:rPr>
        <w:t>»</w:t>
      </w:r>
    </w:p>
    <w:p w:rsidR="005F4123" w:rsidRDefault="005F4123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579"/>
        <w:gridCol w:w="7202"/>
      </w:tblGrid>
      <w:tr w:rsidR="005F4123">
        <w:tc>
          <w:tcPr>
            <w:tcW w:w="2620" w:type="dxa"/>
            <w:hideMark/>
          </w:tcPr>
          <w:p w:rsidR="005F4123" w:rsidRDefault="005F4123">
            <w:pPr>
              <w:pStyle w:val="ab"/>
              <w:spacing w:after="0" w:line="276" w:lineRule="auto"/>
              <w:rPr>
                <w:rFonts w:ascii="Times New Roman" w:hAnsi="Times New Roman"/>
                <w:bCs/>
                <w:lang w:val="en-US"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lang w:val="en-US" w:eastAsia="en-US"/>
              </w:rPr>
              <w:t>.</w:t>
            </w:r>
            <w:proofErr w:type="spellStart"/>
            <w:r>
              <w:rPr>
                <w:rFonts w:ascii="Times New Roman" w:hAnsi="Times New Roman"/>
                <w:bCs/>
                <w:lang w:val="en-US" w:eastAsia="en-US"/>
              </w:rPr>
              <w:t>Курчатов</w:t>
            </w:r>
            <w:proofErr w:type="spellEnd"/>
          </w:p>
        </w:tc>
        <w:tc>
          <w:tcPr>
            <w:tcW w:w="7415" w:type="dxa"/>
            <w:hideMark/>
          </w:tcPr>
          <w:p w:rsidR="005F4123" w:rsidRDefault="00314EA4" w:rsidP="00314EA4">
            <w:pPr>
              <w:pStyle w:val="ab"/>
              <w:tabs>
                <w:tab w:val="left" w:pos="4994"/>
              </w:tabs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 xml:space="preserve"> «26</w:t>
            </w:r>
            <w:r w:rsidR="005F4123">
              <w:rPr>
                <w:rFonts w:ascii="Times New Roman" w:hAnsi="Times New Roman"/>
                <w:bCs/>
                <w:lang w:eastAsia="en-US"/>
              </w:rPr>
              <w:t xml:space="preserve">» </w:t>
            </w:r>
            <w:r>
              <w:rPr>
                <w:rFonts w:ascii="Times New Roman" w:hAnsi="Times New Roman"/>
                <w:bCs/>
                <w:lang w:eastAsia="en-US"/>
              </w:rPr>
              <w:t>мая</w:t>
            </w:r>
            <w:r w:rsidR="005F4123">
              <w:rPr>
                <w:rFonts w:ascii="Times New Roman" w:hAnsi="Times New Roman"/>
                <w:bCs/>
                <w:lang w:eastAsia="en-US"/>
              </w:rPr>
              <w:t xml:space="preserve"> 2025 г.</w:t>
            </w:r>
          </w:p>
        </w:tc>
      </w:tr>
    </w:tbl>
    <w:p w:rsidR="005F4123" w:rsidRDefault="005F4123">
      <w:pPr>
        <w:pStyle w:val="ab"/>
        <w:spacing w:after="0"/>
        <w:jc w:val="center"/>
        <w:rPr>
          <w:rFonts w:ascii="Times New Roman" w:hAnsi="Times New Roman"/>
          <w:b/>
          <w:bCs/>
        </w:rPr>
      </w:pPr>
    </w:p>
    <w:p w:rsidR="005F4123" w:rsidRDefault="005F4123">
      <w:pPr>
        <w:tabs>
          <w:tab w:val="left" w:pos="709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  <w:t>Закупка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rPr>
          <w:rFonts w:ascii="Times New Roman" w:hAnsi="Times New Roman"/>
        </w:rPr>
        <w:t>Росатом</w:t>
      </w:r>
      <w:proofErr w:type="spellEnd"/>
      <w:r>
        <w:rPr>
          <w:rFonts w:ascii="Times New Roman" w:hAnsi="Times New Roman"/>
        </w:rPr>
        <w:t xml:space="preserve">», утвержденным решением наблюдательного совета </w:t>
      </w:r>
      <w:proofErr w:type="spellStart"/>
      <w:r>
        <w:rPr>
          <w:rFonts w:ascii="Times New Roman" w:hAnsi="Times New Roman"/>
        </w:rPr>
        <w:t>Госкорпорации</w:t>
      </w:r>
      <w:proofErr w:type="spellEnd"/>
      <w:r>
        <w:rPr>
          <w:rFonts w:ascii="Times New Roman" w:hAnsi="Times New Roman"/>
        </w:rPr>
        <w:t xml:space="preserve"> «</w:t>
      </w:r>
      <w:proofErr w:type="spellStart"/>
      <w:r>
        <w:rPr>
          <w:rFonts w:ascii="Times New Roman" w:hAnsi="Times New Roman"/>
        </w:rPr>
        <w:t>Росатом</w:t>
      </w:r>
      <w:proofErr w:type="spellEnd"/>
      <w:r>
        <w:rPr>
          <w:rFonts w:ascii="Times New Roman" w:hAnsi="Times New Roman"/>
        </w:rPr>
        <w:t xml:space="preserve">» (протокол от 25.12.2024 № 202) (далее – ЕОСЗ), в редакции, указанной в закупочной документации, с использованием функционала ЭТП </w:t>
      </w:r>
      <w:r w:rsidR="00164809" w:rsidRPr="00164809">
        <w:rPr>
          <w:rFonts w:ascii="Times New Roman" w:hAnsi="Times New Roman"/>
        </w:rPr>
        <w:t>АО «ЭТС»</w:t>
      </w:r>
      <w:r w:rsidR="00164809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согласно регламенту ее работы.</w:t>
      </w:r>
    </w:p>
    <w:p w:rsidR="005F4123" w:rsidRDefault="005F4123">
      <w:pPr>
        <w:tabs>
          <w:tab w:val="left" w:pos="252"/>
        </w:tabs>
        <w:rPr>
          <w:rFonts w:ascii="Times New Roman" w:hAnsi="Times New Roman"/>
        </w:rPr>
      </w:pPr>
    </w:p>
    <w:p w:rsidR="005F4123" w:rsidRDefault="005F4123">
      <w:pPr>
        <w:tabs>
          <w:tab w:val="left" w:pos="252"/>
        </w:tabs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  <w:t>Информация о закупке:</w:t>
      </w:r>
    </w:p>
    <w:p w:rsidR="005F4123" w:rsidRDefault="005F4123">
      <w:pPr>
        <w:tabs>
          <w:tab w:val="left" w:pos="252"/>
        </w:tabs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Заказчик: Общество с ограниченной ответственностью "Курская АЭС-Сервис".</w:t>
      </w:r>
    </w:p>
    <w:p w:rsidR="005F4123" w:rsidRDefault="005F4123">
      <w:pPr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Организатор </w:t>
      </w:r>
      <w:r>
        <w:rPr>
          <w:rFonts w:ascii="Times New Roman" w:hAnsi="Times New Roman"/>
          <w:bCs/>
        </w:rPr>
        <w:t>закупки</w:t>
      </w:r>
      <w:r>
        <w:rPr>
          <w:rFonts w:ascii="Times New Roman" w:hAnsi="Times New Roman"/>
        </w:rPr>
        <w:t>: ООО "Курская АЭС-Сервис".</w:t>
      </w:r>
    </w:p>
    <w:p w:rsidR="005F4123" w:rsidRDefault="005F4123">
      <w:pPr>
        <w:tabs>
          <w:tab w:val="left" w:pos="252"/>
        </w:tabs>
        <w:rPr>
          <w:rFonts w:ascii="Times New Roman" w:hAnsi="Times New Roman"/>
          <w:bCs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Наименование закупки: открытый запрос предложений в электронной форме на </w:t>
      </w:r>
      <w:r>
        <w:rPr>
          <w:rFonts w:ascii="Times New Roman" w:hAnsi="Times New Roman"/>
          <w:bCs/>
        </w:rPr>
        <w:t>право заключения договора «</w:t>
      </w:r>
      <w:r w:rsidR="00D12A39" w:rsidRPr="00D12A39">
        <w:rPr>
          <w:rFonts w:ascii="Times New Roman" w:hAnsi="Times New Roman"/>
          <w:bCs/>
        </w:rPr>
        <w:t>Поставка продуктов питания (рыба)</w:t>
      </w:r>
      <w:r>
        <w:rPr>
          <w:rFonts w:ascii="Times New Roman" w:hAnsi="Times New Roman"/>
          <w:bCs/>
        </w:rPr>
        <w:t>».</w:t>
      </w:r>
    </w:p>
    <w:p w:rsidR="005F4123" w:rsidRDefault="005F4123">
      <w:pPr>
        <w:tabs>
          <w:tab w:val="left" w:pos="252"/>
        </w:tabs>
        <w:rPr>
          <w:rFonts w:ascii="Times New Roman" w:eastAsia="Calibri" w:hAnsi="Times New Roman"/>
          <w:bCs/>
        </w:rPr>
      </w:pPr>
      <w:r>
        <w:rPr>
          <w:rFonts w:ascii="Times New Roman" w:eastAsia="Calibri" w:hAnsi="Times New Roman"/>
        </w:rPr>
        <w:tab/>
      </w:r>
      <w:r>
        <w:rPr>
          <w:rFonts w:ascii="Times New Roman" w:eastAsia="Calibri" w:hAnsi="Times New Roman"/>
        </w:rPr>
        <w:tab/>
        <w:t xml:space="preserve">Предмет договора: </w:t>
      </w:r>
      <w:r w:rsidR="00D12A39" w:rsidRPr="00D12A39">
        <w:rPr>
          <w:rFonts w:ascii="Times New Roman" w:eastAsia="Calibri" w:hAnsi="Times New Roman"/>
          <w:bCs/>
        </w:rPr>
        <w:t>Поставка продуктов питания (рыба)</w:t>
      </w:r>
      <w:r>
        <w:rPr>
          <w:rFonts w:ascii="Times New Roman" w:eastAsia="Calibri" w:hAnsi="Times New Roman"/>
          <w:bCs/>
        </w:rPr>
        <w:t>.</w:t>
      </w:r>
    </w:p>
    <w:p w:rsidR="005F4123" w:rsidRPr="00164809" w:rsidRDefault="005F4123">
      <w:pPr>
        <w:keepLines w:val="0"/>
        <w:ind w:firstLine="708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 xml:space="preserve">Состав и </w:t>
      </w:r>
      <w:r w:rsidRPr="00164809">
        <w:rPr>
          <w:rFonts w:ascii="Times New Roman" w:eastAsia="Calibri" w:hAnsi="Times New Roman"/>
        </w:rPr>
        <w:t xml:space="preserve">объем </w:t>
      </w:r>
      <w:r w:rsidR="00164809" w:rsidRPr="00164809">
        <w:rPr>
          <w:rFonts w:ascii="Times New Roman" w:eastAsia="Calibri" w:hAnsi="Times New Roman"/>
        </w:rPr>
        <w:t>товара</w:t>
      </w:r>
      <w:r w:rsidRPr="00164809">
        <w:rPr>
          <w:rFonts w:ascii="Times New Roman" w:eastAsia="Calibri" w:hAnsi="Times New Roman"/>
        </w:rPr>
        <w:t>: все необходим</w:t>
      </w:r>
      <w:r w:rsidR="00314EA4" w:rsidRPr="00164809">
        <w:rPr>
          <w:rFonts w:ascii="Times New Roman" w:eastAsia="Calibri" w:hAnsi="Times New Roman"/>
        </w:rPr>
        <w:t>ые сведения приведены в Томе 2 З</w:t>
      </w:r>
      <w:r w:rsidRPr="00164809">
        <w:rPr>
          <w:rFonts w:ascii="Times New Roman" w:eastAsia="Calibri" w:hAnsi="Times New Roman"/>
        </w:rPr>
        <w:t xml:space="preserve">акупочной документации. </w:t>
      </w:r>
    </w:p>
    <w:p w:rsidR="005F4123" w:rsidRDefault="005F4123">
      <w:pPr>
        <w:keepLines w:val="0"/>
        <w:ind w:firstLine="708"/>
        <w:rPr>
          <w:rFonts w:ascii="Times New Roman" w:eastAsia="Calibri" w:hAnsi="Times New Roman"/>
        </w:rPr>
      </w:pPr>
      <w:r w:rsidRPr="00164809">
        <w:rPr>
          <w:rFonts w:ascii="Times New Roman" w:eastAsia="Calibri" w:hAnsi="Times New Roman"/>
        </w:rPr>
        <w:t xml:space="preserve">Срок </w:t>
      </w:r>
      <w:r w:rsidR="00164809" w:rsidRPr="00164809">
        <w:rPr>
          <w:rFonts w:ascii="Times New Roman" w:eastAsia="Calibri" w:hAnsi="Times New Roman"/>
        </w:rPr>
        <w:t>поставки товара</w:t>
      </w:r>
      <w:r w:rsidRPr="00164809">
        <w:rPr>
          <w:rFonts w:ascii="Times New Roman" w:eastAsia="Calibri" w:hAnsi="Times New Roman"/>
        </w:rPr>
        <w:t xml:space="preserve">: </w:t>
      </w:r>
      <w:r>
        <w:rPr>
          <w:rFonts w:ascii="Times New Roman" w:eastAsia="Calibri" w:hAnsi="Times New Roman"/>
        </w:rPr>
        <w:t xml:space="preserve">в соответствии с проектом договора. </w:t>
      </w:r>
    </w:p>
    <w:p w:rsidR="005F4123" w:rsidRDefault="005F4123">
      <w:pPr>
        <w:keepLines w:val="0"/>
        <w:ind w:firstLine="708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 xml:space="preserve">Начальная (максимальная) цена договора: </w:t>
      </w:r>
      <w:r w:rsidR="00647E00" w:rsidRPr="00647E00">
        <w:rPr>
          <w:rFonts w:ascii="Times New Roman" w:eastAsia="Calibri" w:hAnsi="Times New Roman"/>
        </w:rPr>
        <w:t>9 500 000 (девять миллионов пятьсот тысяч) руб. 00 коп.</w:t>
      </w:r>
      <w:r w:rsidR="00647E00">
        <w:rPr>
          <w:rFonts w:ascii="Times New Roman" w:eastAsia="Calibri" w:hAnsi="Times New Roman"/>
        </w:rPr>
        <w:t xml:space="preserve">, </w:t>
      </w:r>
      <w:r>
        <w:rPr>
          <w:rFonts w:ascii="Times New Roman" w:eastAsia="Calibri" w:hAnsi="Times New Roman"/>
        </w:rPr>
        <w:t>с НДС.</w:t>
      </w:r>
    </w:p>
    <w:p w:rsidR="005F4123" w:rsidRDefault="005F4123">
      <w:pPr>
        <w:ind w:firstLine="708"/>
        <w:rPr>
          <w:rFonts w:ascii="Times New Roman" w:hAnsi="Times New Roman"/>
        </w:rPr>
      </w:pPr>
      <w:r>
        <w:rPr>
          <w:rFonts w:ascii="Times New Roman" w:hAnsi="Times New Roman"/>
        </w:rPr>
        <w:t>Извещение о проведении закупки и закупочная документация опубликованы «</w:t>
      </w:r>
      <w:r w:rsidR="00314EA4">
        <w:rPr>
          <w:rFonts w:ascii="Times New Roman" w:hAnsi="Times New Roman"/>
        </w:rPr>
        <w:t>15</w:t>
      </w:r>
      <w:r>
        <w:rPr>
          <w:rFonts w:ascii="Times New Roman" w:hAnsi="Times New Roman"/>
        </w:rPr>
        <w:t>» ма</w:t>
      </w:r>
      <w:r w:rsidR="00314EA4">
        <w:rPr>
          <w:rFonts w:ascii="Times New Roman" w:hAnsi="Times New Roman"/>
        </w:rPr>
        <w:t>я</w:t>
      </w:r>
      <w:r>
        <w:rPr>
          <w:rFonts w:ascii="Times New Roman" w:hAnsi="Times New Roman"/>
        </w:rPr>
        <w:t xml:space="preserve"> 2025, на </w:t>
      </w:r>
      <w:r w:rsidR="00314EA4">
        <w:rPr>
          <w:rFonts w:ascii="Times New Roman" w:hAnsi="Times New Roman"/>
        </w:rPr>
        <w:t xml:space="preserve">  </w:t>
      </w:r>
      <w:r>
        <w:rPr>
          <w:rFonts w:ascii="Times New Roman" w:hAnsi="Times New Roman"/>
        </w:rPr>
        <w:t xml:space="preserve">официальном </w:t>
      </w:r>
      <w:r w:rsidR="00314EA4">
        <w:rPr>
          <w:rFonts w:ascii="Times New Roman" w:hAnsi="Times New Roman"/>
        </w:rPr>
        <w:t xml:space="preserve">  </w:t>
      </w:r>
      <w:r>
        <w:rPr>
          <w:rFonts w:ascii="Times New Roman" w:hAnsi="Times New Roman"/>
        </w:rPr>
        <w:t xml:space="preserve">государственном </w:t>
      </w:r>
      <w:r w:rsidR="00314EA4">
        <w:rPr>
          <w:rFonts w:ascii="Times New Roman" w:hAnsi="Times New Roman"/>
        </w:rPr>
        <w:t xml:space="preserve">  </w:t>
      </w:r>
      <w:r>
        <w:rPr>
          <w:rFonts w:ascii="Times New Roman" w:hAnsi="Times New Roman"/>
        </w:rPr>
        <w:t>сайте</w:t>
      </w:r>
      <w:r w:rsidR="00314EA4">
        <w:rPr>
          <w:rFonts w:ascii="Times New Roman" w:hAnsi="Times New Roman"/>
        </w:rPr>
        <w:t xml:space="preserve">  </w:t>
      </w:r>
      <w:r>
        <w:rPr>
          <w:rFonts w:ascii="Times New Roman" w:hAnsi="Times New Roman"/>
        </w:rPr>
        <w:t xml:space="preserve"> </w:t>
      </w:r>
      <w:proofErr w:type="gramStart"/>
      <w:r>
        <w:rPr>
          <w:rFonts w:ascii="Times New Roman" w:hAnsi="Times New Roman"/>
        </w:rPr>
        <w:t xml:space="preserve">http://www.zakupki.gov.ru/, </w:t>
      </w:r>
      <w:r w:rsidR="00314EA4">
        <w:rPr>
          <w:rFonts w:ascii="Times New Roman" w:hAnsi="Times New Roman"/>
        </w:rPr>
        <w:t xml:space="preserve">  </w:t>
      </w:r>
      <w:proofErr w:type="gramEnd"/>
      <w:r>
        <w:rPr>
          <w:rFonts w:ascii="Times New Roman" w:hAnsi="Times New Roman"/>
        </w:rPr>
        <w:t>закупка</w:t>
      </w:r>
      <w:r w:rsidR="00314EA4">
        <w:rPr>
          <w:rFonts w:ascii="Times New Roman" w:hAnsi="Times New Roman"/>
        </w:rPr>
        <w:t xml:space="preserve">           </w:t>
      </w:r>
      <w:r w:rsidR="00164809">
        <w:rPr>
          <w:rFonts w:ascii="Times New Roman" w:hAnsi="Times New Roman"/>
        </w:rPr>
        <w:t xml:space="preserve">       </w:t>
      </w:r>
      <w:r>
        <w:rPr>
          <w:rFonts w:ascii="Times New Roman" w:hAnsi="Times New Roman"/>
        </w:rPr>
        <w:t xml:space="preserve"> № </w:t>
      </w:r>
      <w:r w:rsidR="00314EA4">
        <w:rPr>
          <w:rFonts w:ascii="Times New Roman" w:hAnsi="Times New Roman"/>
        </w:rPr>
        <w:t>32514841165</w:t>
      </w:r>
      <w:r>
        <w:rPr>
          <w:rFonts w:ascii="Times New Roman" w:hAnsi="Times New Roman"/>
        </w:rPr>
        <w:t xml:space="preserve">, на официальном сайте по закупкам атомной отрасли http://zakupki.rosatom.ru/, закупка № </w:t>
      </w:r>
      <w:r w:rsidR="00314EA4">
        <w:rPr>
          <w:rFonts w:ascii="Times New Roman" w:hAnsi="Times New Roman"/>
        </w:rPr>
        <w:t>87486</w:t>
      </w:r>
      <w:r>
        <w:rPr>
          <w:rFonts w:ascii="Times New Roman" w:hAnsi="Times New Roman"/>
        </w:rPr>
        <w:t xml:space="preserve">, на ЭТП </w:t>
      </w:r>
      <w:r w:rsidR="00314EA4" w:rsidRPr="00314EA4">
        <w:rPr>
          <w:rFonts w:ascii="Times New Roman" w:hAnsi="Times New Roman"/>
        </w:rPr>
        <w:t>АО «ЭТС» в сети «Интернет» по адресу: https://www.etp-ets.ru/</w:t>
      </w:r>
      <w:r>
        <w:rPr>
          <w:rFonts w:ascii="Times New Roman" w:hAnsi="Times New Roman"/>
        </w:rPr>
        <w:t xml:space="preserve">, закупка № </w:t>
      </w:r>
      <w:r w:rsidR="00314EA4" w:rsidRPr="00314EA4">
        <w:rPr>
          <w:rFonts w:ascii="Times New Roman" w:hAnsi="Times New Roman"/>
        </w:rPr>
        <w:t>32514841165</w:t>
      </w:r>
      <w:r>
        <w:rPr>
          <w:rFonts w:ascii="Times New Roman" w:hAnsi="Times New Roman"/>
        </w:rPr>
        <w:t>.</w:t>
      </w:r>
    </w:p>
    <w:p w:rsidR="005F4123" w:rsidRDefault="005F4123">
      <w:pPr>
        <w:ind w:firstLine="708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>Заседание закупочной комиссии проводится в очной форме в 13:</w:t>
      </w:r>
      <w:r w:rsidR="00164809">
        <w:rPr>
          <w:rFonts w:ascii="Times New Roman" w:hAnsi="Times New Roman"/>
          <w:color w:val="000000"/>
          <w:lang w:eastAsia="ar-SA"/>
        </w:rPr>
        <w:t>0</w:t>
      </w:r>
      <w:r>
        <w:rPr>
          <w:rFonts w:ascii="Times New Roman" w:hAnsi="Times New Roman"/>
          <w:color w:val="000000"/>
          <w:lang w:eastAsia="ar-SA"/>
        </w:rPr>
        <w:t>0 (время московское) «</w:t>
      </w:r>
      <w:r w:rsidR="00314EA4">
        <w:rPr>
          <w:rFonts w:ascii="Times New Roman" w:hAnsi="Times New Roman"/>
          <w:color w:val="000000"/>
          <w:lang w:eastAsia="ar-SA"/>
        </w:rPr>
        <w:t>26</w:t>
      </w:r>
      <w:r>
        <w:rPr>
          <w:rFonts w:ascii="Times New Roman" w:hAnsi="Times New Roman"/>
          <w:color w:val="000000"/>
          <w:lang w:eastAsia="ar-SA"/>
        </w:rPr>
        <w:t xml:space="preserve">» </w:t>
      </w:r>
      <w:r w:rsidR="00314EA4">
        <w:rPr>
          <w:rFonts w:ascii="Times New Roman" w:hAnsi="Times New Roman"/>
          <w:color w:val="000000"/>
          <w:lang w:eastAsia="ar-SA"/>
        </w:rPr>
        <w:t>мая</w:t>
      </w:r>
      <w:r>
        <w:rPr>
          <w:rFonts w:ascii="Times New Roman" w:hAnsi="Times New Roman"/>
          <w:color w:val="000000"/>
          <w:lang w:eastAsia="ar-SA"/>
        </w:rPr>
        <w:t xml:space="preserve"> 2025 года, по адресу: </w:t>
      </w:r>
      <w:proofErr w:type="spellStart"/>
      <w:r>
        <w:rPr>
          <w:rFonts w:ascii="Times New Roman" w:hAnsi="Times New Roman"/>
          <w:color w:val="000000"/>
          <w:lang w:eastAsia="ar-SA"/>
        </w:rPr>
        <w:t>г.Курчатов</w:t>
      </w:r>
      <w:proofErr w:type="spellEnd"/>
      <w:r>
        <w:rPr>
          <w:rFonts w:ascii="Times New Roman" w:hAnsi="Times New Roman"/>
          <w:color w:val="000000"/>
          <w:lang w:eastAsia="ar-SA"/>
        </w:rPr>
        <w:t xml:space="preserve"> </w:t>
      </w:r>
      <w:proofErr w:type="spellStart"/>
      <w:r>
        <w:rPr>
          <w:rFonts w:ascii="Times New Roman" w:hAnsi="Times New Roman"/>
          <w:color w:val="000000"/>
          <w:lang w:eastAsia="ar-SA"/>
        </w:rPr>
        <w:t>ул.Молодежная</w:t>
      </w:r>
      <w:proofErr w:type="spellEnd"/>
      <w:r>
        <w:rPr>
          <w:rFonts w:ascii="Times New Roman" w:hAnsi="Times New Roman"/>
          <w:color w:val="000000"/>
          <w:lang w:eastAsia="ar-SA"/>
        </w:rPr>
        <w:t xml:space="preserve"> д.4</w:t>
      </w:r>
    </w:p>
    <w:p w:rsidR="005F4123" w:rsidRDefault="005F4123">
      <w:pPr>
        <w:ind w:firstLine="708"/>
        <w:rPr>
          <w:rFonts w:ascii="Times New Roman" w:hAnsi="Times New Roman"/>
          <w:color w:val="000000"/>
          <w:lang w:eastAsia="ar-SA"/>
        </w:rPr>
      </w:pPr>
    </w:p>
    <w:p w:rsidR="005F4123" w:rsidRDefault="005F4123">
      <w:pPr>
        <w:ind w:firstLine="708"/>
        <w:rPr>
          <w:rFonts w:ascii="Times New Roman" w:hAnsi="Times New Roman"/>
          <w:b/>
          <w:bCs/>
          <w:color w:val="000000"/>
          <w:lang w:eastAsia="ar-SA"/>
        </w:rPr>
      </w:pPr>
      <w:r>
        <w:rPr>
          <w:rFonts w:ascii="Times New Roman" w:hAnsi="Times New Roman"/>
          <w:b/>
          <w:bCs/>
          <w:color w:val="000000"/>
          <w:lang w:eastAsia="ar-SA"/>
        </w:rPr>
        <w:t xml:space="preserve">В заседании присутствуют: </w:t>
      </w:r>
    </w:p>
    <w:p w:rsidR="005F4123" w:rsidRDefault="005F4123">
      <w:pPr>
        <w:ind w:firstLine="708"/>
        <w:rPr>
          <w:rFonts w:ascii="Times New Roman" w:hAnsi="Times New Roman"/>
          <w:b/>
          <w:bCs/>
          <w:color w:val="000000"/>
          <w:lang w:eastAsia="ar-SA"/>
        </w:rPr>
      </w:pPr>
    </w:p>
    <w:tbl>
      <w:tblPr>
        <w:tblW w:w="5066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7"/>
        <w:gridCol w:w="7717"/>
      </w:tblGrid>
      <w:tr w:rsidR="005F412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4123" w:rsidRPr="00E670CD" w:rsidRDefault="005F4123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E670CD">
              <w:rPr>
                <w:rFonts w:ascii="Times New Roman" w:eastAsia="Calibri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4123" w:rsidRPr="00E670CD" w:rsidRDefault="005F4123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E670CD">
              <w:rPr>
                <w:rFonts w:ascii="Times New Roman" w:eastAsia="Calibri" w:hAnsi="Times New Roman"/>
                <w:b/>
                <w:bCs/>
              </w:rPr>
              <w:t xml:space="preserve">Должность </w:t>
            </w:r>
          </w:p>
        </w:tc>
      </w:tr>
      <w:tr w:rsidR="005F4123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4123" w:rsidRDefault="005F4123">
            <w:pPr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5F412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4123" w:rsidRDefault="005F41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Шевелев Р.В.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4123" w:rsidRDefault="005F41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Заместитель Генерального директора по экономике и финансам </w:t>
            </w:r>
          </w:p>
        </w:tc>
      </w:tr>
      <w:tr w:rsidR="005F4123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4123" w:rsidRDefault="005F4123">
            <w:pPr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5F412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4123" w:rsidRDefault="005F41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Киреева Г.А.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4123" w:rsidRDefault="005F41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Заместитель Генерального директора по общественному питанию </w:t>
            </w:r>
          </w:p>
        </w:tc>
      </w:tr>
      <w:tr w:rsidR="005F4123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4123" w:rsidRDefault="005F4123">
            <w:pPr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5F412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4123" w:rsidRDefault="005F41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Юнкина Н.И.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4123" w:rsidRDefault="005F41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Заместитель Генерального директора по общим вопросам</w:t>
            </w:r>
          </w:p>
        </w:tc>
      </w:tr>
      <w:tr w:rsidR="005F412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4123" w:rsidRDefault="005F41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Шестопалова А.А.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4123" w:rsidRDefault="005F41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Главный бухгалтер</w:t>
            </w:r>
          </w:p>
        </w:tc>
      </w:tr>
      <w:tr w:rsidR="005F412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4123" w:rsidRDefault="005F4123">
            <w:pPr>
              <w:rPr>
                <w:rFonts w:ascii="Times New Roman" w:hAnsi="Times New Roman"/>
              </w:rPr>
            </w:pPr>
            <w:r>
              <w:rPr>
                <w:rFonts w:ascii="Times New Roman" w:eastAsia="Calibri" w:hAnsi="Times New Roman"/>
              </w:rPr>
              <w:t>Агарков А.А.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4123" w:rsidRDefault="005F41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Заместитель Генерального директора по транспорту</w:t>
            </w:r>
          </w:p>
        </w:tc>
      </w:tr>
      <w:tr w:rsidR="005F412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4123" w:rsidRDefault="005F4123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Цуканова М.В.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4123" w:rsidRDefault="005F41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Начальник юридического отдела</w:t>
            </w:r>
          </w:p>
        </w:tc>
      </w:tr>
      <w:tr w:rsidR="005F4123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4123" w:rsidRDefault="005F4123">
            <w:pPr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5F412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4123" w:rsidRDefault="005F41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Клесова Л.М.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4123" w:rsidRDefault="005F41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Руководитель группы организации закупок </w:t>
            </w:r>
            <w:proofErr w:type="spellStart"/>
            <w:r>
              <w:rPr>
                <w:rFonts w:ascii="Times New Roman" w:hAnsi="Times New Roman"/>
              </w:rPr>
              <w:t>ООЗиМТО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</w:p>
        </w:tc>
      </w:tr>
    </w:tbl>
    <w:p w:rsidR="005F4123" w:rsidRDefault="005F4123">
      <w:pPr>
        <w:ind w:firstLine="708"/>
        <w:rPr>
          <w:rFonts w:ascii="Times New Roman" w:hAnsi="Times New Roman"/>
          <w:b/>
          <w:bCs/>
          <w:color w:val="000000"/>
          <w:lang w:eastAsia="ar-SA"/>
        </w:rPr>
      </w:pPr>
    </w:p>
    <w:p w:rsidR="005F4123" w:rsidRDefault="005F4123">
      <w:pPr>
        <w:widowControl w:val="0"/>
        <w:ind w:firstLine="709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>Заседание проводится в присутствии 7 из 7 членов закупочной комиссии.</w:t>
      </w:r>
    </w:p>
    <w:p w:rsidR="005F4123" w:rsidRDefault="005F4123">
      <w:pPr>
        <w:widowControl w:val="0"/>
        <w:ind w:left="-284" w:firstLine="993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>Кворум имеется.</w:t>
      </w:r>
    </w:p>
    <w:p w:rsidR="005F4123" w:rsidRPr="00314EA4" w:rsidRDefault="005F4123" w:rsidP="00314EA4">
      <w:pPr>
        <w:widowControl w:val="0"/>
        <w:rPr>
          <w:rStyle w:val="a3"/>
          <w:rFonts w:ascii="Times New Roman" w:hAnsi="Times New Roman"/>
          <w:color w:val="auto"/>
        </w:rPr>
      </w:pPr>
      <w:r>
        <w:rPr>
          <w:rFonts w:ascii="Times New Roman" w:hAnsi="Times New Roman"/>
        </w:rPr>
        <w:t>1. На момент окончания срока подачи заявок на участие в закупке на 11:00 (время московское) «</w:t>
      </w:r>
      <w:r w:rsidR="00314EA4">
        <w:rPr>
          <w:rFonts w:ascii="Times New Roman" w:hAnsi="Times New Roman"/>
        </w:rPr>
        <w:t>26</w:t>
      </w:r>
      <w:r>
        <w:rPr>
          <w:rFonts w:ascii="Times New Roman" w:hAnsi="Times New Roman"/>
        </w:rPr>
        <w:t xml:space="preserve">» </w:t>
      </w:r>
      <w:r w:rsidR="00314EA4">
        <w:rPr>
          <w:rFonts w:ascii="Times New Roman" w:hAnsi="Times New Roman"/>
        </w:rPr>
        <w:t>мая</w:t>
      </w:r>
      <w:r>
        <w:rPr>
          <w:rFonts w:ascii="Times New Roman" w:hAnsi="Times New Roman"/>
        </w:rPr>
        <w:t xml:space="preserve"> 2025 года на ЭТП </w:t>
      </w:r>
      <w:r w:rsidR="00314EA4" w:rsidRPr="00314EA4">
        <w:rPr>
          <w:rFonts w:ascii="Times New Roman" w:hAnsi="Times New Roman"/>
        </w:rPr>
        <w:t>АО «ЭТС» в сети «Интернет»</w:t>
      </w:r>
      <w:r w:rsidR="00314EA4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всего подано:</w:t>
      </w:r>
      <w:r>
        <w:rPr>
          <w:rFonts w:ascii="Times New Roman" w:hAnsi="Times New Roman"/>
          <w:b/>
          <w:i/>
        </w:rPr>
        <w:t xml:space="preserve"> </w:t>
      </w:r>
      <w:r w:rsidR="00314EA4" w:rsidRPr="00314EA4">
        <w:rPr>
          <w:rFonts w:ascii="Times New Roman" w:hAnsi="Times New Roman"/>
        </w:rPr>
        <w:t>всего подано: 0 (ноль) заявок на участие в закупке.</w:t>
      </w:r>
    </w:p>
    <w:p w:rsidR="00314EA4" w:rsidRDefault="00314EA4">
      <w:pPr>
        <w:ind w:firstLine="567"/>
        <w:outlineLvl w:val="0"/>
        <w:rPr>
          <w:rFonts w:ascii="Times New Roman" w:hAnsi="Times New Roman"/>
          <w:color w:val="000000"/>
          <w:lang w:eastAsia="ar-SA"/>
        </w:rPr>
      </w:pPr>
    </w:p>
    <w:p w:rsidR="00314EA4" w:rsidRDefault="00314EA4">
      <w:pPr>
        <w:ind w:firstLine="567"/>
        <w:outlineLvl w:val="0"/>
        <w:rPr>
          <w:rFonts w:ascii="Times New Roman" w:hAnsi="Times New Roman"/>
          <w:color w:val="000000"/>
          <w:lang w:eastAsia="ar-SA"/>
        </w:rPr>
      </w:pPr>
      <w:r w:rsidRPr="00314EA4">
        <w:rPr>
          <w:rFonts w:ascii="Times New Roman" w:hAnsi="Times New Roman"/>
          <w:color w:val="000000"/>
          <w:lang w:eastAsia="ar-SA"/>
        </w:rPr>
        <w:t>В связи с тем, что после окончания срока подачи заявок на участие в процедуре закупки не подано ни одной заявки, в соответствии с подпунктом б) пункта 1.1 статьи 6.4 главы 6 ЕОСЗ, Запрос предложений в электронной форме на право заключения договора «</w:t>
      </w:r>
      <w:r w:rsidR="00D12A39" w:rsidRPr="00D12A39">
        <w:rPr>
          <w:rFonts w:ascii="Times New Roman" w:hAnsi="Times New Roman"/>
          <w:color w:val="000000"/>
          <w:lang w:eastAsia="ar-SA"/>
        </w:rPr>
        <w:t>Поставка продуктов питания (рыба)</w:t>
      </w:r>
      <w:r w:rsidRPr="00314EA4">
        <w:rPr>
          <w:rFonts w:ascii="Times New Roman" w:hAnsi="Times New Roman"/>
          <w:color w:val="000000"/>
          <w:lang w:eastAsia="ar-SA"/>
        </w:rPr>
        <w:t>» признан несостоявшим</w:t>
      </w:r>
      <w:bookmarkStart w:id="0" w:name="_GoBack"/>
      <w:bookmarkEnd w:id="0"/>
      <w:r w:rsidRPr="00314EA4">
        <w:rPr>
          <w:rFonts w:ascii="Times New Roman" w:hAnsi="Times New Roman"/>
          <w:color w:val="000000"/>
          <w:lang w:eastAsia="ar-SA"/>
        </w:rPr>
        <w:t>ся.</w:t>
      </w:r>
    </w:p>
    <w:p w:rsidR="005F4123" w:rsidRDefault="005F4123">
      <w:pPr>
        <w:pStyle w:val="af0"/>
        <w:spacing w:before="240"/>
        <w:ind w:left="0" w:firstLine="708"/>
        <w:outlineLvl w:val="0"/>
        <w:rPr>
          <w:rFonts w:ascii="Times New Roman" w:hAnsi="Times New Roman"/>
          <w:b/>
          <w:color w:val="000000"/>
          <w:lang w:eastAsia="ar-SA"/>
        </w:rPr>
      </w:pPr>
      <w:r>
        <w:rPr>
          <w:rFonts w:ascii="Times New Roman" w:hAnsi="Times New Roman"/>
          <w:b/>
          <w:color w:val="000000"/>
          <w:lang w:eastAsia="ar-SA"/>
        </w:rPr>
        <w:t xml:space="preserve">Закупочная комиссия: </w:t>
      </w:r>
    </w:p>
    <w:p w:rsidR="005F4123" w:rsidRDefault="005F4123">
      <w:pPr>
        <w:ind w:firstLine="708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Член закупочной комиссии, подписавший настоящий протокол, руководствуясь отраслевым положением о закупочной комиссии, утвержденным распорядительными документами </w:t>
      </w:r>
      <w:proofErr w:type="spellStart"/>
      <w:r>
        <w:rPr>
          <w:rFonts w:ascii="Times New Roman" w:hAnsi="Times New Roman"/>
          <w:color w:val="000000"/>
          <w:lang w:eastAsia="ar-SA"/>
        </w:rPr>
        <w:t>Госкорпорации</w:t>
      </w:r>
      <w:proofErr w:type="spellEnd"/>
      <w:r>
        <w:rPr>
          <w:rFonts w:ascii="Times New Roman" w:hAnsi="Times New Roman"/>
          <w:color w:val="000000"/>
          <w:lang w:eastAsia="ar-SA"/>
        </w:rPr>
        <w:t xml:space="preserve"> «</w:t>
      </w:r>
      <w:proofErr w:type="spellStart"/>
      <w:r>
        <w:rPr>
          <w:rFonts w:ascii="Times New Roman" w:hAnsi="Times New Roman"/>
          <w:color w:val="000000"/>
          <w:lang w:eastAsia="ar-SA"/>
        </w:rPr>
        <w:t>Росатом</w:t>
      </w:r>
      <w:proofErr w:type="spellEnd"/>
      <w:r>
        <w:rPr>
          <w:rFonts w:ascii="Times New Roman" w:hAnsi="Times New Roman"/>
          <w:color w:val="000000"/>
          <w:lang w:eastAsia="ar-SA"/>
        </w:rPr>
        <w:t>»:</w:t>
      </w:r>
    </w:p>
    <w:p w:rsidR="005F4123" w:rsidRDefault="005F4123">
      <w:pPr>
        <w:keepLines w:val="0"/>
        <w:numPr>
          <w:ilvl w:val="0"/>
          <w:numId w:val="6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подтверждает, что не имеет связей, носящих характер </w:t>
      </w:r>
      <w:proofErr w:type="spellStart"/>
      <w:r>
        <w:rPr>
          <w:rFonts w:ascii="Times New Roman" w:hAnsi="Times New Roman"/>
          <w:color w:val="000000"/>
          <w:lang w:eastAsia="ar-SA"/>
        </w:rPr>
        <w:t>аффилированности</w:t>
      </w:r>
      <w:proofErr w:type="spellEnd"/>
      <w:r>
        <w:rPr>
          <w:rFonts w:ascii="Times New Roman" w:hAnsi="Times New Roman"/>
          <w:color w:val="000000"/>
          <w:lang w:eastAsia="ar-SA"/>
        </w:rPr>
        <w:t xml:space="preserve"> с участниками </w:t>
      </w:r>
      <w:r>
        <w:rPr>
          <w:rFonts w:ascii="Times New Roman" w:hAnsi="Times New Roman"/>
          <w:bCs/>
          <w:color w:val="000000"/>
          <w:lang w:eastAsia="ar-SA"/>
        </w:rPr>
        <w:t>запроса предложений</w:t>
      </w:r>
      <w:r>
        <w:rPr>
          <w:rFonts w:ascii="Times New Roman" w:hAnsi="Times New Roman"/>
          <w:color w:val="000000"/>
          <w:lang w:eastAsia="ar-SA"/>
        </w:rPr>
        <w:t>, вопрос о которых вынесен на заседание закупочной комиссии;</w:t>
      </w:r>
    </w:p>
    <w:p w:rsidR="005F4123" w:rsidRDefault="005F4123">
      <w:pPr>
        <w:keepLines w:val="0"/>
        <w:numPr>
          <w:ilvl w:val="0"/>
          <w:numId w:val="6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>подтверждает объективность принимаемых решений;</w:t>
      </w:r>
    </w:p>
    <w:p w:rsidR="005F4123" w:rsidRDefault="005F4123">
      <w:pPr>
        <w:keepLines w:val="0"/>
        <w:numPr>
          <w:ilvl w:val="0"/>
          <w:numId w:val="6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bCs/>
          <w:color w:val="000000"/>
          <w:lang w:eastAsia="ar-SA"/>
        </w:rPr>
        <w:t>запроса предложений</w:t>
      </w:r>
      <w:r>
        <w:rPr>
          <w:rFonts w:ascii="Times New Roman" w:hAnsi="Times New Roman"/>
          <w:color w:val="000000"/>
          <w:lang w:eastAsia="ar-SA"/>
        </w:rPr>
        <w:t>;</w:t>
      </w:r>
    </w:p>
    <w:p w:rsidR="005F4123" w:rsidRDefault="005F4123">
      <w:pPr>
        <w:keepLines w:val="0"/>
        <w:numPr>
          <w:ilvl w:val="0"/>
          <w:numId w:val="6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>принимает на себя обязательства:</w:t>
      </w:r>
    </w:p>
    <w:p w:rsidR="005F4123" w:rsidRDefault="005F4123">
      <w:pPr>
        <w:keepLines w:val="0"/>
        <w:numPr>
          <w:ilvl w:val="0"/>
          <w:numId w:val="8"/>
        </w:numPr>
        <w:ind w:left="0" w:firstLine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не допускать во время проведения </w:t>
      </w:r>
      <w:r>
        <w:rPr>
          <w:rFonts w:ascii="Times New Roman" w:hAnsi="Times New Roman"/>
          <w:bCs/>
          <w:color w:val="000000"/>
          <w:lang w:eastAsia="ar-SA"/>
        </w:rPr>
        <w:t>запроса предложений</w:t>
      </w:r>
      <w:r>
        <w:rPr>
          <w:rFonts w:ascii="Times New Roman" w:hAnsi="Times New Roman"/>
          <w:color w:val="000000"/>
          <w:lang w:eastAsia="ar-SA"/>
        </w:rPr>
        <w:t xml:space="preserve"> предоставления сведений о предложениях участников </w:t>
      </w:r>
      <w:r>
        <w:rPr>
          <w:rFonts w:ascii="Times New Roman" w:hAnsi="Times New Roman"/>
          <w:bCs/>
          <w:color w:val="000000"/>
          <w:lang w:eastAsia="ar-SA"/>
        </w:rPr>
        <w:t>запроса предложений</w:t>
      </w:r>
      <w:r>
        <w:rPr>
          <w:rFonts w:ascii="Times New Roman" w:hAnsi="Times New Roman"/>
          <w:color w:val="000000"/>
          <w:lang w:eastAsia="ar-SA"/>
        </w:rPr>
        <w:t xml:space="preserve">, ходе проведения </w:t>
      </w:r>
      <w:r>
        <w:rPr>
          <w:rFonts w:ascii="Times New Roman" w:hAnsi="Times New Roman"/>
          <w:bCs/>
          <w:color w:val="000000"/>
          <w:lang w:eastAsia="ar-SA"/>
        </w:rPr>
        <w:t>запроса предложений</w:t>
      </w:r>
      <w:r>
        <w:rPr>
          <w:rFonts w:ascii="Times New Roman" w:hAnsi="Times New Roman"/>
          <w:color w:val="000000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>
        <w:rPr>
          <w:rFonts w:ascii="Times New Roman" w:hAnsi="Times New Roman"/>
          <w:color w:val="000000"/>
          <w:lang w:eastAsia="ar-SA"/>
        </w:rPr>
        <w:t>Госкорпорации</w:t>
      </w:r>
      <w:proofErr w:type="spellEnd"/>
      <w:r>
        <w:rPr>
          <w:rFonts w:ascii="Times New Roman" w:hAnsi="Times New Roman"/>
          <w:color w:val="000000"/>
          <w:lang w:eastAsia="ar-SA"/>
        </w:rPr>
        <w:t xml:space="preserve"> «</w:t>
      </w:r>
      <w:proofErr w:type="spellStart"/>
      <w:r>
        <w:rPr>
          <w:rFonts w:ascii="Times New Roman" w:hAnsi="Times New Roman"/>
          <w:color w:val="000000"/>
          <w:lang w:eastAsia="ar-SA"/>
        </w:rPr>
        <w:t>Росатом</w:t>
      </w:r>
      <w:proofErr w:type="spellEnd"/>
      <w:r>
        <w:rPr>
          <w:rFonts w:ascii="Times New Roman" w:hAnsi="Times New Roman"/>
          <w:color w:val="000000"/>
          <w:lang w:eastAsia="ar-SA"/>
        </w:rPr>
        <w:t>» и кроме случаев,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документацией по запросу предложений;</w:t>
      </w:r>
    </w:p>
    <w:p w:rsidR="005F4123" w:rsidRDefault="005F4123">
      <w:pPr>
        <w:keepLines w:val="0"/>
        <w:numPr>
          <w:ilvl w:val="0"/>
          <w:numId w:val="8"/>
        </w:numPr>
        <w:ind w:left="0" w:firstLine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не координировать деятельность участников в рамках </w:t>
      </w:r>
      <w:r>
        <w:rPr>
          <w:rFonts w:ascii="Times New Roman" w:hAnsi="Times New Roman"/>
          <w:bCs/>
          <w:color w:val="000000"/>
          <w:lang w:eastAsia="ar-SA"/>
        </w:rPr>
        <w:t>запроса предложений</w:t>
      </w:r>
      <w:r>
        <w:rPr>
          <w:rFonts w:ascii="Times New Roman" w:hAnsi="Times New Roman"/>
          <w:color w:val="000000"/>
          <w:lang w:eastAsia="ar-SA"/>
        </w:rPr>
        <w:t xml:space="preserve"> 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bCs/>
          <w:color w:val="000000"/>
          <w:lang w:eastAsia="ar-SA"/>
        </w:rPr>
        <w:t>запроса предложений</w:t>
      </w:r>
      <w:r>
        <w:rPr>
          <w:rFonts w:ascii="Times New Roman" w:hAnsi="Times New Roman"/>
          <w:color w:val="000000"/>
          <w:lang w:eastAsia="ar-SA"/>
        </w:rPr>
        <w:t>;</w:t>
      </w:r>
    </w:p>
    <w:p w:rsidR="005F4123" w:rsidRDefault="005F4123">
      <w:pPr>
        <w:keepLines w:val="0"/>
        <w:numPr>
          <w:ilvl w:val="0"/>
          <w:numId w:val="8"/>
        </w:numPr>
        <w:ind w:left="0" w:firstLine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не проводить переговоров с участниками </w:t>
      </w:r>
      <w:r>
        <w:rPr>
          <w:rFonts w:ascii="Times New Roman" w:hAnsi="Times New Roman"/>
          <w:bCs/>
          <w:color w:val="000000"/>
          <w:lang w:eastAsia="ar-SA"/>
        </w:rPr>
        <w:t>запроса предложений</w:t>
      </w:r>
      <w:r>
        <w:rPr>
          <w:rFonts w:ascii="Times New Roman" w:hAnsi="Times New Roman"/>
          <w:color w:val="000000"/>
          <w:lang w:eastAsia="ar-SA"/>
        </w:rPr>
        <w:t xml:space="preserve">, кроме случаев, прямо предусмотренных условиями проведения </w:t>
      </w:r>
      <w:r>
        <w:rPr>
          <w:rFonts w:ascii="Times New Roman" w:hAnsi="Times New Roman"/>
          <w:bCs/>
          <w:color w:val="000000"/>
          <w:lang w:eastAsia="ar-SA"/>
        </w:rPr>
        <w:t>запроса предложений</w:t>
      </w:r>
      <w:r>
        <w:rPr>
          <w:rFonts w:ascii="Times New Roman" w:hAnsi="Times New Roman"/>
          <w:color w:val="000000"/>
          <w:lang w:eastAsia="ar-SA"/>
        </w:rPr>
        <w:t>.</w:t>
      </w:r>
    </w:p>
    <w:p w:rsidR="005F4123" w:rsidRPr="00E670CD" w:rsidRDefault="005F4123">
      <w:pPr>
        <w:keepLines w:val="0"/>
        <w:jc w:val="left"/>
        <w:rPr>
          <w:rFonts w:ascii="Times New Roman" w:eastAsia="Calibri" w:hAnsi="Times New Roman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88"/>
        <w:gridCol w:w="5759"/>
        <w:gridCol w:w="1918"/>
      </w:tblGrid>
      <w:tr w:rsidR="005F4123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4123" w:rsidRPr="00E670CD" w:rsidRDefault="005F4123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E670CD"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4123" w:rsidRPr="00E670CD" w:rsidRDefault="005F4123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E670CD"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Должность </w:t>
            </w: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4123" w:rsidRPr="00E670CD" w:rsidRDefault="005F4123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E670CD"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Подпись </w:t>
            </w:r>
          </w:p>
        </w:tc>
      </w:tr>
      <w:tr w:rsidR="005F4123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4123" w:rsidRPr="00E670CD" w:rsidRDefault="005F4123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E670CD"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Председатель закупочной комиссии: </w:t>
            </w:r>
          </w:p>
        </w:tc>
      </w:tr>
      <w:tr w:rsidR="005F4123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4123" w:rsidRDefault="005F4123">
            <w:pPr>
              <w:keepLines w:val="0"/>
              <w:rPr>
                <w:rFonts w:ascii="Times New Roman" w:eastAsia="Calibri" w:hAnsi="Times New Roman"/>
                <w:lang w:eastAsia="en-US"/>
              </w:rPr>
            </w:pPr>
            <w:r w:rsidRPr="00E670CD">
              <w:rPr>
                <w:rFonts w:ascii="Times New Roman" w:eastAsia="Calibri" w:hAnsi="Times New Roman"/>
                <w:lang w:eastAsia="en-US"/>
              </w:rPr>
              <w:t xml:space="preserve">Шевелев Р.В. </w:t>
            </w:r>
          </w:p>
          <w:p w:rsidR="00164809" w:rsidRPr="00E670CD" w:rsidRDefault="00164809">
            <w:pPr>
              <w:keepLines w:val="0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4123" w:rsidRPr="00E670CD" w:rsidRDefault="005F4123">
            <w:pPr>
              <w:keepLines w:val="0"/>
              <w:rPr>
                <w:rFonts w:ascii="Times New Roman" w:eastAsia="Calibri" w:hAnsi="Times New Roman"/>
                <w:lang w:eastAsia="en-US"/>
              </w:rPr>
            </w:pPr>
            <w:r w:rsidRPr="00E670CD">
              <w:rPr>
                <w:rFonts w:ascii="Times New Roman" w:eastAsia="Calibri" w:hAnsi="Times New Roman"/>
                <w:lang w:eastAsia="en-US"/>
              </w:rPr>
              <w:t xml:space="preserve">Заместитель Генерального директора по экономике и финансам </w:t>
            </w: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4123" w:rsidRPr="00E670CD" w:rsidRDefault="005F4123">
            <w:pPr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5F4123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4123" w:rsidRPr="00E670CD" w:rsidRDefault="005F4123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E670CD"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Заместитель Председателя закупочной комиссии: </w:t>
            </w:r>
          </w:p>
        </w:tc>
      </w:tr>
      <w:tr w:rsidR="005F4123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4123" w:rsidRDefault="005F4123">
            <w:pPr>
              <w:keepLines w:val="0"/>
              <w:rPr>
                <w:rFonts w:ascii="Times New Roman" w:eastAsia="Calibri" w:hAnsi="Times New Roman"/>
                <w:lang w:eastAsia="en-US"/>
              </w:rPr>
            </w:pPr>
            <w:r w:rsidRPr="00E670CD">
              <w:rPr>
                <w:rFonts w:ascii="Times New Roman" w:eastAsia="Calibri" w:hAnsi="Times New Roman"/>
                <w:lang w:eastAsia="en-US"/>
              </w:rPr>
              <w:t xml:space="preserve">Киреева Г.А. </w:t>
            </w:r>
          </w:p>
          <w:p w:rsidR="00164809" w:rsidRPr="00E670CD" w:rsidRDefault="00164809">
            <w:pPr>
              <w:keepLines w:val="0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4123" w:rsidRPr="00E670CD" w:rsidRDefault="005F4123">
            <w:pPr>
              <w:keepLines w:val="0"/>
              <w:rPr>
                <w:rFonts w:ascii="Times New Roman" w:eastAsia="Calibri" w:hAnsi="Times New Roman"/>
                <w:lang w:eastAsia="en-US"/>
              </w:rPr>
            </w:pPr>
            <w:r w:rsidRPr="00E670CD">
              <w:rPr>
                <w:rFonts w:ascii="Times New Roman" w:eastAsia="Calibri" w:hAnsi="Times New Roman"/>
                <w:lang w:eastAsia="en-US"/>
              </w:rPr>
              <w:t xml:space="preserve">Заместитель Генерального директора по общественному питанию </w:t>
            </w: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4123" w:rsidRPr="00E670CD" w:rsidRDefault="005F4123">
            <w:pPr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5F4123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4123" w:rsidRPr="00E670CD" w:rsidRDefault="005F4123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E670CD"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</w:tr>
      <w:tr w:rsidR="005F4123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4123" w:rsidRPr="00E670CD" w:rsidRDefault="005F4123">
            <w:pPr>
              <w:keepLines w:val="0"/>
              <w:rPr>
                <w:rFonts w:ascii="Times New Roman" w:eastAsia="Calibri" w:hAnsi="Times New Roman"/>
                <w:lang w:eastAsia="en-US"/>
              </w:rPr>
            </w:pPr>
            <w:r w:rsidRPr="00E670CD">
              <w:rPr>
                <w:rFonts w:ascii="Times New Roman" w:eastAsia="Calibri" w:hAnsi="Times New Roman"/>
                <w:lang w:eastAsia="en-US"/>
              </w:rPr>
              <w:t>Юнкина Н.И.</w:t>
            </w:r>
          </w:p>
          <w:p w:rsidR="005F4123" w:rsidRPr="00E670CD" w:rsidRDefault="005F4123">
            <w:pPr>
              <w:keepLines w:val="0"/>
              <w:rPr>
                <w:rFonts w:ascii="Times New Roman" w:eastAsia="Calibri" w:hAnsi="Times New Roman"/>
                <w:lang w:eastAsia="en-US"/>
              </w:rPr>
            </w:pPr>
            <w:r w:rsidRPr="00E670CD">
              <w:rPr>
                <w:rFonts w:ascii="Times New Roman" w:eastAsia="Calibri" w:hAnsi="Times New Roman"/>
                <w:lang w:eastAsia="en-US"/>
              </w:rPr>
              <w:t xml:space="preserve"> </w:t>
            </w: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4123" w:rsidRPr="00E670CD" w:rsidRDefault="005F4123" w:rsidP="00164809">
            <w:pPr>
              <w:keepLines w:val="0"/>
              <w:rPr>
                <w:rFonts w:ascii="Times New Roman" w:eastAsia="Calibri" w:hAnsi="Times New Roman"/>
                <w:lang w:eastAsia="en-US"/>
              </w:rPr>
            </w:pPr>
            <w:r w:rsidRPr="00E670CD">
              <w:rPr>
                <w:rFonts w:ascii="Times New Roman" w:eastAsia="Calibri" w:hAnsi="Times New Roman"/>
                <w:lang w:eastAsia="en-US"/>
              </w:rPr>
              <w:t xml:space="preserve">Заместитель Генерального директора по общим вопросам </w:t>
            </w: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4123" w:rsidRPr="00E670CD" w:rsidRDefault="005F4123">
            <w:pPr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5F4123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4123" w:rsidRPr="00E670CD" w:rsidRDefault="005F4123">
            <w:pPr>
              <w:keepLines w:val="0"/>
              <w:rPr>
                <w:rFonts w:ascii="Times New Roman" w:eastAsia="Calibri" w:hAnsi="Times New Roman"/>
                <w:lang w:eastAsia="en-US"/>
              </w:rPr>
            </w:pPr>
            <w:r w:rsidRPr="00E670CD">
              <w:rPr>
                <w:rFonts w:ascii="Times New Roman" w:eastAsia="Calibri" w:hAnsi="Times New Roman"/>
                <w:lang w:eastAsia="en-US"/>
              </w:rPr>
              <w:t>Шестопалова А.А.</w:t>
            </w:r>
          </w:p>
          <w:p w:rsidR="005F4123" w:rsidRPr="00E670CD" w:rsidRDefault="005F4123">
            <w:pPr>
              <w:keepLines w:val="0"/>
              <w:rPr>
                <w:rFonts w:ascii="Times New Roman" w:eastAsia="Calibri" w:hAnsi="Times New Roman"/>
                <w:lang w:eastAsia="en-US"/>
              </w:rPr>
            </w:pPr>
            <w:r w:rsidRPr="00E670CD">
              <w:rPr>
                <w:rFonts w:ascii="Times New Roman" w:eastAsia="Calibri" w:hAnsi="Times New Roman"/>
                <w:lang w:eastAsia="en-US"/>
              </w:rPr>
              <w:t xml:space="preserve"> </w:t>
            </w: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4123" w:rsidRDefault="005F4123">
            <w:pPr>
              <w:keepLines w:val="0"/>
              <w:rPr>
                <w:rFonts w:ascii="Times New Roman" w:eastAsia="Calibri" w:hAnsi="Times New Roman"/>
                <w:lang w:eastAsia="en-US"/>
              </w:rPr>
            </w:pPr>
            <w:r w:rsidRPr="00E670CD">
              <w:rPr>
                <w:rFonts w:ascii="Times New Roman" w:eastAsia="Calibri" w:hAnsi="Times New Roman"/>
                <w:lang w:eastAsia="en-US"/>
              </w:rPr>
              <w:t>Главный бухгалтер</w:t>
            </w:r>
          </w:p>
          <w:p w:rsidR="00164809" w:rsidRPr="00E670CD" w:rsidRDefault="00164809">
            <w:pPr>
              <w:keepLines w:val="0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4123" w:rsidRPr="00E670CD" w:rsidRDefault="005F4123">
            <w:pPr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5F4123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4123" w:rsidRPr="00E670CD" w:rsidRDefault="005F4123">
            <w:pPr>
              <w:keepLines w:val="0"/>
              <w:rPr>
                <w:rFonts w:ascii="Times New Roman" w:eastAsia="Calibri" w:hAnsi="Times New Roman"/>
                <w:lang w:eastAsia="en-US"/>
              </w:rPr>
            </w:pPr>
            <w:r w:rsidRPr="00E670CD">
              <w:rPr>
                <w:rFonts w:ascii="Times New Roman" w:eastAsia="Calibri" w:hAnsi="Times New Roman"/>
                <w:lang w:eastAsia="en-US"/>
              </w:rPr>
              <w:t>Агарков А.А.</w:t>
            </w:r>
          </w:p>
          <w:p w:rsidR="005F4123" w:rsidRPr="00E670CD" w:rsidRDefault="005F4123">
            <w:pPr>
              <w:keepLines w:val="0"/>
              <w:rPr>
                <w:rFonts w:ascii="Times New Roman" w:eastAsia="Calibri" w:hAnsi="Times New Roman"/>
                <w:lang w:eastAsia="en-US"/>
              </w:rPr>
            </w:pPr>
            <w:r w:rsidRPr="00E670CD">
              <w:rPr>
                <w:rFonts w:ascii="Times New Roman" w:eastAsia="Calibri" w:hAnsi="Times New Roman"/>
                <w:lang w:eastAsia="en-US"/>
              </w:rPr>
              <w:t xml:space="preserve"> </w:t>
            </w: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4123" w:rsidRDefault="005F4123">
            <w:pPr>
              <w:keepLines w:val="0"/>
              <w:rPr>
                <w:rFonts w:ascii="Times New Roman" w:eastAsia="Calibri" w:hAnsi="Times New Roman"/>
                <w:lang w:eastAsia="en-US"/>
              </w:rPr>
            </w:pPr>
            <w:r w:rsidRPr="00E670CD">
              <w:rPr>
                <w:rFonts w:ascii="Times New Roman" w:eastAsia="Calibri" w:hAnsi="Times New Roman"/>
                <w:lang w:eastAsia="en-US"/>
              </w:rPr>
              <w:t>Заместитель Генерального директора по транспорту</w:t>
            </w:r>
          </w:p>
          <w:p w:rsidR="00164809" w:rsidRPr="00E670CD" w:rsidRDefault="00164809">
            <w:pPr>
              <w:keepLines w:val="0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4123" w:rsidRPr="00E670CD" w:rsidRDefault="005F4123">
            <w:pPr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5F4123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4123" w:rsidRPr="00E670CD" w:rsidRDefault="005F4123">
            <w:pPr>
              <w:keepLines w:val="0"/>
              <w:rPr>
                <w:rFonts w:ascii="Times New Roman" w:eastAsia="Calibri" w:hAnsi="Times New Roman"/>
                <w:lang w:eastAsia="en-US"/>
              </w:rPr>
            </w:pPr>
            <w:r w:rsidRPr="00E670CD">
              <w:rPr>
                <w:rFonts w:ascii="Times New Roman" w:eastAsia="Calibri" w:hAnsi="Times New Roman"/>
                <w:lang w:eastAsia="en-US"/>
              </w:rPr>
              <w:t>Цуканова М.В.</w:t>
            </w:r>
          </w:p>
          <w:p w:rsidR="005F4123" w:rsidRPr="00E670CD" w:rsidRDefault="005F4123">
            <w:pPr>
              <w:keepLines w:val="0"/>
              <w:rPr>
                <w:rFonts w:ascii="Times New Roman" w:eastAsia="Calibri" w:hAnsi="Times New Roman"/>
                <w:lang w:eastAsia="en-US"/>
              </w:rPr>
            </w:pPr>
            <w:r w:rsidRPr="00E670CD">
              <w:rPr>
                <w:rFonts w:ascii="Times New Roman" w:eastAsia="Calibri" w:hAnsi="Times New Roman"/>
                <w:lang w:eastAsia="en-US"/>
              </w:rPr>
              <w:t xml:space="preserve"> </w:t>
            </w: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4123" w:rsidRDefault="005F4123">
            <w:pPr>
              <w:keepLines w:val="0"/>
              <w:rPr>
                <w:rFonts w:ascii="Times New Roman" w:eastAsia="Calibri" w:hAnsi="Times New Roman"/>
                <w:lang w:eastAsia="en-US"/>
              </w:rPr>
            </w:pPr>
            <w:r w:rsidRPr="00E670CD">
              <w:rPr>
                <w:rFonts w:ascii="Times New Roman" w:eastAsia="Calibri" w:hAnsi="Times New Roman"/>
                <w:lang w:eastAsia="en-US"/>
              </w:rPr>
              <w:t>Начальник юридического отдела</w:t>
            </w:r>
          </w:p>
          <w:p w:rsidR="00164809" w:rsidRPr="00E670CD" w:rsidRDefault="00164809">
            <w:pPr>
              <w:keepLines w:val="0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4123" w:rsidRPr="00E670CD" w:rsidRDefault="005F4123">
            <w:pPr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314EA4" w:rsidTr="00314EA4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14EA4" w:rsidRPr="00314EA4" w:rsidRDefault="00314EA4">
            <w:pPr>
              <w:rPr>
                <w:rFonts w:ascii="Times New Roman" w:eastAsia="Calibri" w:hAnsi="Times New Roman"/>
                <w:b/>
                <w:lang w:eastAsia="en-US"/>
              </w:rPr>
            </w:pPr>
            <w:r w:rsidRPr="00314EA4">
              <w:rPr>
                <w:rFonts w:ascii="Times New Roman" w:eastAsia="Calibri" w:hAnsi="Times New Roman"/>
                <w:b/>
                <w:lang w:eastAsia="en-US"/>
              </w:rPr>
              <w:t>Секретарь закупочной комиссии (с правом голоса)</w:t>
            </w:r>
          </w:p>
        </w:tc>
      </w:tr>
      <w:tr w:rsidR="005F4123">
        <w:trPr>
          <w:jc w:val="center"/>
        </w:trPr>
        <w:tc>
          <w:tcPr>
            <w:tcW w:w="10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5F4123" w:rsidRDefault="005F41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Клесова Л. М. </w:t>
            </w:r>
          </w:p>
          <w:p w:rsidR="005F4123" w:rsidRDefault="005F4123"/>
        </w:tc>
        <w:tc>
          <w:tcPr>
            <w:tcW w:w="29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F4123" w:rsidRDefault="005F41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Руководитель группы организации закупок </w:t>
            </w:r>
            <w:proofErr w:type="spellStart"/>
            <w:r>
              <w:rPr>
                <w:rFonts w:ascii="Times New Roman" w:hAnsi="Times New Roman"/>
              </w:rPr>
              <w:t>ООЗиМТО</w:t>
            </w:r>
            <w:proofErr w:type="spellEnd"/>
          </w:p>
          <w:p w:rsidR="005F4123" w:rsidRDefault="005F4123"/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F4123" w:rsidRPr="00E670CD" w:rsidRDefault="005F4123">
            <w:pPr>
              <w:rPr>
                <w:rFonts w:ascii="Times New Roman" w:eastAsia="Calibri" w:hAnsi="Times New Roman"/>
                <w:lang w:eastAsia="en-US"/>
              </w:rPr>
            </w:pPr>
          </w:p>
        </w:tc>
      </w:tr>
    </w:tbl>
    <w:p w:rsidR="005F4123" w:rsidRDefault="005F4123">
      <w:pPr>
        <w:keepLines w:val="0"/>
        <w:spacing w:after="200" w:line="228" w:lineRule="auto"/>
        <w:rPr>
          <w:rFonts w:ascii="Times New Roman" w:hAnsi="Times New Roman"/>
          <w:b/>
          <w:bCs/>
          <w:color w:val="000000"/>
          <w:lang w:eastAsia="ar-SA"/>
        </w:rPr>
      </w:pPr>
    </w:p>
    <w:p w:rsidR="005F4123" w:rsidRDefault="005F4123">
      <w:pPr>
        <w:keepLines w:val="0"/>
        <w:spacing w:after="200" w:line="228" w:lineRule="auto"/>
        <w:rPr>
          <w:rFonts w:ascii="Times New Roman" w:hAnsi="Times New Roman"/>
          <w:b/>
          <w:bCs/>
          <w:color w:val="000000"/>
          <w:lang w:eastAsia="ar-SA"/>
        </w:rPr>
      </w:pPr>
    </w:p>
    <w:sectPr w:rsidR="005F4123" w:rsidSect="00314EA4">
      <w:footerReference w:type="default" r:id="rId8"/>
      <w:pgSz w:w="11906" w:h="16838"/>
      <w:pgMar w:top="851" w:right="849" w:bottom="1134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2336F" w:rsidRDefault="0092336F">
      <w:r>
        <w:separator/>
      </w:r>
    </w:p>
  </w:endnote>
  <w:endnote w:type="continuationSeparator" w:id="0">
    <w:p w:rsidR="0092336F" w:rsidRDefault="009233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4123" w:rsidRDefault="005F4123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2336F" w:rsidRDefault="0092336F">
      <w:r>
        <w:separator/>
      </w:r>
    </w:p>
  </w:footnote>
  <w:footnote w:type="continuationSeparator" w:id="0">
    <w:p w:rsidR="0092336F" w:rsidRDefault="0092336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6C74EA0"/>
    <w:multiLevelType w:val="hybridMultilevel"/>
    <w:tmpl w:val="82F46B6A"/>
    <w:lvl w:ilvl="0" w:tplc="9460BD9C">
      <w:start w:val="3"/>
      <w:numFmt w:val="decimal"/>
      <w:lvlText w:val="%1."/>
      <w:lvlJc w:val="left"/>
      <w:pPr>
        <w:ind w:left="1212" w:hanging="360"/>
      </w:pPr>
      <w:rPr>
        <w:rFonts w:eastAsia="Times New Roman"/>
      </w:rPr>
    </w:lvl>
    <w:lvl w:ilvl="1" w:tplc="04190019">
      <w:start w:val="1"/>
      <w:numFmt w:val="lowerLetter"/>
      <w:lvlText w:val="%2."/>
      <w:lvlJc w:val="left"/>
      <w:pPr>
        <w:ind w:left="1932" w:hanging="360"/>
      </w:pPr>
    </w:lvl>
    <w:lvl w:ilvl="2" w:tplc="0419001B">
      <w:start w:val="1"/>
      <w:numFmt w:val="lowerRoman"/>
      <w:lvlText w:val="%3."/>
      <w:lvlJc w:val="right"/>
      <w:pPr>
        <w:ind w:left="2652" w:hanging="180"/>
      </w:pPr>
    </w:lvl>
    <w:lvl w:ilvl="3" w:tplc="0419000F">
      <w:start w:val="1"/>
      <w:numFmt w:val="decimal"/>
      <w:lvlText w:val="%4."/>
      <w:lvlJc w:val="left"/>
      <w:pPr>
        <w:ind w:left="3372" w:hanging="360"/>
      </w:pPr>
    </w:lvl>
    <w:lvl w:ilvl="4" w:tplc="04190019">
      <w:start w:val="1"/>
      <w:numFmt w:val="lowerLetter"/>
      <w:lvlText w:val="%5."/>
      <w:lvlJc w:val="left"/>
      <w:pPr>
        <w:ind w:left="4092" w:hanging="360"/>
      </w:pPr>
    </w:lvl>
    <w:lvl w:ilvl="5" w:tplc="0419001B">
      <w:start w:val="1"/>
      <w:numFmt w:val="lowerRoman"/>
      <w:lvlText w:val="%6."/>
      <w:lvlJc w:val="right"/>
      <w:pPr>
        <w:ind w:left="4812" w:hanging="180"/>
      </w:pPr>
    </w:lvl>
    <w:lvl w:ilvl="6" w:tplc="0419000F">
      <w:start w:val="1"/>
      <w:numFmt w:val="decimal"/>
      <w:lvlText w:val="%7."/>
      <w:lvlJc w:val="left"/>
      <w:pPr>
        <w:ind w:left="5532" w:hanging="360"/>
      </w:pPr>
    </w:lvl>
    <w:lvl w:ilvl="7" w:tplc="04190019">
      <w:start w:val="1"/>
      <w:numFmt w:val="lowerLetter"/>
      <w:lvlText w:val="%8."/>
      <w:lvlJc w:val="left"/>
      <w:pPr>
        <w:ind w:left="6252" w:hanging="360"/>
      </w:pPr>
    </w:lvl>
    <w:lvl w:ilvl="8" w:tplc="0419001B">
      <w:start w:val="1"/>
      <w:numFmt w:val="lowerRoman"/>
      <w:lvlText w:val="%9."/>
      <w:lvlJc w:val="right"/>
      <w:pPr>
        <w:ind w:left="6972" w:hanging="180"/>
      </w:pPr>
    </w:lvl>
  </w:abstractNum>
  <w:abstractNum w:abstractNumId="2" w15:restartNumberingAfterBreak="0">
    <w:nsid w:val="4C663547"/>
    <w:multiLevelType w:val="multilevel"/>
    <w:tmpl w:val="3B36E508"/>
    <w:lvl w:ilvl="0">
      <w:start w:val="2"/>
      <w:numFmt w:val="decimal"/>
      <w:lvlText w:val="%1."/>
      <w:lvlJc w:val="left"/>
      <w:pPr>
        <w:ind w:left="540" w:hanging="540"/>
      </w:pPr>
    </w:lvl>
    <w:lvl w:ilvl="1">
      <w:start w:val="1"/>
      <w:numFmt w:val="decimal"/>
      <w:lvlText w:val="%1.%2."/>
      <w:lvlJc w:val="left"/>
      <w:pPr>
        <w:ind w:left="540" w:hanging="54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3" w15:restartNumberingAfterBreak="0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  <w:num w:numId="8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4E1E"/>
    <w:rsid w:val="00164809"/>
    <w:rsid w:val="00314EA4"/>
    <w:rsid w:val="003E5513"/>
    <w:rsid w:val="004C4E1E"/>
    <w:rsid w:val="005F4123"/>
    <w:rsid w:val="00647E00"/>
    <w:rsid w:val="007D53CC"/>
    <w:rsid w:val="0092336F"/>
    <w:rsid w:val="00CF65F4"/>
    <w:rsid w:val="00D12A39"/>
    <w:rsid w:val="00E670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711C494-B83E-4AED-B9BC-37B345C8F9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uiPriority w:val="99"/>
    <w:semiHidden/>
    <w:unhideWhenUsed/>
    <w:rPr>
      <w:color w:val="800080"/>
      <w:u w:val="single"/>
    </w:rPr>
  </w:style>
  <w:style w:type="character" w:customStyle="1" w:styleId="30">
    <w:name w:val="Заголовок 3 Знак"/>
    <w:link w:val="3"/>
    <w:uiPriority w:val="99"/>
    <w:semiHidden/>
    <w:locked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customStyle="1" w:styleId="msonormal0">
    <w:name w:val="msonormal"/>
    <w:basedOn w:val="a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annotation text"/>
    <w:basedOn w:val="a"/>
    <w:link w:val="a6"/>
    <w:uiPriority w:val="99"/>
    <w:semiHidden/>
    <w:unhideWhenUsed/>
    <w:rPr>
      <w:sz w:val="20"/>
      <w:szCs w:val="20"/>
    </w:rPr>
  </w:style>
  <w:style w:type="character" w:customStyle="1" w:styleId="a6">
    <w:name w:val="Текст примечания Знак"/>
    <w:link w:val="a5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pPr>
      <w:spacing w:after="160"/>
    </w:pPr>
  </w:style>
  <w:style w:type="character" w:customStyle="1" w:styleId="ac">
    <w:name w:val="Основной текст Знак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e">
    <w:name w:val="Текст выноски Знак"/>
    <w:link w:val="ad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">
    <w:name w:val="Абзац списка Знак"/>
    <w:aliases w:val="Заголовок_3 Знак,Подпись рисунка Знак,ПКФ Список Знак,Абзац списка5 Знак"/>
    <w:link w:val="af0"/>
    <w:uiPriority w:val="34"/>
    <w:locked/>
    <w:rPr>
      <w:rFonts w:ascii="Arial" w:eastAsia="Times New Roman" w:hAnsi="Arial" w:cs="Times New Roman" w:hint="default"/>
      <w:sz w:val="24"/>
      <w:szCs w:val="24"/>
    </w:rPr>
  </w:style>
  <w:style w:type="paragraph" w:styleId="af0">
    <w:name w:val="List Paragraph"/>
    <w:aliases w:val="Заголовок_3,Подпись рисунка,ПКФ Список,Абзац списка5"/>
    <w:basedOn w:val="a"/>
    <w:link w:val="af"/>
    <w:uiPriority w:val="34"/>
    <w:qFormat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1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</w:rPr>
  </w:style>
  <w:style w:type="character" w:styleId="af2">
    <w:name w:val="annotation reference"/>
    <w:uiPriority w:val="99"/>
    <w:semiHidden/>
    <w:unhideWhenUsed/>
    <w:rPr>
      <w:sz w:val="16"/>
      <w:szCs w:val="16"/>
    </w:rPr>
  </w:style>
  <w:style w:type="table" w:styleId="af3">
    <w:name w:val="Table Grid"/>
    <w:basedOn w:val="a1"/>
    <w:uiPriority w:val="39"/>
    <w:rPr>
      <w:rFonts w:eastAsia="Times New Roman" w:cs="Times New Roman"/>
      <w:sz w:val="22"/>
      <w:szCs w:val="22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F35925-06B6-4045-ACD1-8412B08D04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744</Words>
  <Characters>4245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Бородина Инна Михайловна</dc:creator>
  <cp:keywords/>
  <dc:description/>
  <cp:lastModifiedBy>Бородина Инна Михайловна</cp:lastModifiedBy>
  <cp:revision>4</cp:revision>
  <cp:lastPrinted>2025-05-26T10:29:00Z</cp:lastPrinted>
  <dcterms:created xsi:type="dcterms:W3CDTF">2025-05-26T09:36:00Z</dcterms:created>
  <dcterms:modified xsi:type="dcterms:W3CDTF">2025-05-26T10:41:00Z</dcterms:modified>
</cp:coreProperties>
</file>