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08B99F71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D553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761</w:t>
      </w:r>
    </w:p>
    <w:p w14:paraId="4B36AF00" w14:textId="5BC74150" w:rsidR="004408E9" w:rsidRPr="00473E9B" w:rsidRDefault="002A3036" w:rsidP="00473E9B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567477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r w:rsidR="00473E9B" w:rsidRPr="00473E9B">
        <w:rPr>
          <w:rFonts w:ascii="Times New Roman" w:hAnsi="Times New Roman"/>
          <w:b/>
          <w:bCs/>
          <w:sz w:val="28"/>
          <w:szCs w:val="28"/>
        </w:rPr>
        <w:t>комбинированной дорожной машины</w:t>
      </w:r>
      <w:r w:rsidR="00567477">
        <w:rPr>
          <w:rFonts w:ascii="Times New Roman" w:hAnsi="Times New Roman"/>
          <w:b/>
          <w:bCs/>
          <w:sz w:val="28"/>
          <w:szCs w:val="28"/>
        </w:rPr>
        <w:t xml:space="preserve"> для нужд Сибирского филиала АО "Атомспецтранс"</w:t>
      </w:r>
      <w:r w:rsidR="0016510E" w:rsidRPr="00C74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55C89EEC" w14:textId="77777777" w:rsidR="004408E9" w:rsidRPr="004408E9" w:rsidRDefault="004408E9" w:rsidP="00261915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600BFDF9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D553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2619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</w:t>
      </w:r>
      <w:r w:rsidR="00BD7A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  <w:r w:rsidR="002619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2619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BD7AA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0B678336" w14:textId="77777777" w:rsidR="00473E9B" w:rsidRDefault="00473E9B" w:rsidP="00473E9B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1D2165EB" w14:textId="77777777" w:rsidR="00473E9B" w:rsidRDefault="00473E9B" w:rsidP="00473E9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254F9DCC" w14:textId="77777777" w:rsidR="00473E9B" w:rsidRDefault="00473E9B" w:rsidP="00473E9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14:paraId="7A656223" w14:textId="77777777" w:rsidR="00473E9B" w:rsidRPr="00DE2055" w:rsidRDefault="00473E9B" w:rsidP="00473E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2055">
        <w:rPr>
          <w:rFonts w:ascii="Times New Roman" w:hAnsi="Times New Roman"/>
          <w:sz w:val="28"/>
          <w:szCs w:val="28"/>
        </w:rPr>
        <w:t>Предмет закупки: право заключения договора на поставку комбинированной дорожной машины для нужд Сибирского филиала АО "Атомспец</w:t>
      </w:r>
      <w:r>
        <w:rPr>
          <w:rFonts w:ascii="Times New Roman" w:hAnsi="Times New Roman"/>
          <w:sz w:val="28"/>
          <w:szCs w:val="28"/>
        </w:rPr>
        <w:t>т</w:t>
      </w:r>
      <w:r w:rsidRPr="00DE2055">
        <w:rPr>
          <w:rFonts w:ascii="Times New Roman" w:hAnsi="Times New Roman"/>
          <w:sz w:val="28"/>
          <w:szCs w:val="28"/>
        </w:rPr>
        <w:t xml:space="preserve">ранс". </w:t>
      </w:r>
    </w:p>
    <w:p w14:paraId="1E72E06A" w14:textId="77777777" w:rsidR="00473E9B" w:rsidRPr="00023E70" w:rsidRDefault="00473E9B" w:rsidP="00473E9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023E70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>
        <w:rPr>
          <w:rFonts w:ascii="Times New Roman" w:eastAsia="Calibri" w:hAnsi="Times New Roman"/>
          <w:sz w:val="28"/>
          <w:szCs w:val="28"/>
        </w:rPr>
        <w:t>товара</w:t>
      </w:r>
      <w:r w:rsidRPr="00023E70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закупочной документации</w:t>
      </w:r>
      <w:r>
        <w:rPr>
          <w:rFonts w:ascii="Times New Roman" w:eastAsia="Calibri" w:hAnsi="Times New Roman"/>
          <w:sz w:val="28"/>
          <w:szCs w:val="28"/>
        </w:rPr>
        <w:t>.</w:t>
      </w:r>
      <w:r w:rsidRPr="00023E70">
        <w:rPr>
          <w:rFonts w:ascii="Times New Roman" w:eastAsia="Calibri" w:hAnsi="Times New Roman"/>
          <w:sz w:val="28"/>
          <w:szCs w:val="28"/>
        </w:rPr>
        <w:t xml:space="preserve"> </w:t>
      </w:r>
    </w:p>
    <w:p w14:paraId="3817F430" w14:textId="77777777" w:rsidR="00473E9B" w:rsidRPr="00AD4865" w:rsidRDefault="00473E9B" w:rsidP="00473E9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AD4865">
        <w:rPr>
          <w:rFonts w:ascii="Times New Roman" w:eastAsia="Calibri" w:hAnsi="Times New Roman"/>
          <w:sz w:val="28"/>
          <w:szCs w:val="28"/>
        </w:rPr>
        <w:t xml:space="preserve">Срок действия договора: </w:t>
      </w:r>
      <w:r w:rsidRPr="00853014">
        <w:rPr>
          <w:rFonts w:ascii="Times New Roman" w:eastAsia="Calibri" w:hAnsi="Times New Roman"/>
          <w:sz w:val="28"/>
          <w:szCs w:val="28"/>
        </w:rPr>
        <w:t>с момента подписания договора сторонами по 31.12.2025</w:t>
      </w:r>
      <w:r w:rsidRPr="00AD4865">
        <w:rPr>
          <w:rFonts w:ascii="Times New Roman" w:eastAsia="Calibri" w:hAnsi="Times New Roman"/>
          <w:sz w:val="28"/>
          <w:szCs w:val="28"/>
        </w:rPr>
        <w:t xml:space="preserve">. </w:t>
      </w:r>
    </w:p>
    <w:p w14:paraId="09FF9953" w14:textId="77777777" w:rsidR="00473E9B" w:rsidRPr="00AD4865" w:rsidRDefault="00473E9B" w:rsidP="00473E9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AD4865">
        <w:rPr>
          <w:rFonts w:ascii="Times New Roman" w:eastAsia="Calibri" w:hAnsi="Times New Roman"/>
          <w:sz w:val="28"/>
          <w:szCs w:val="28"/>
        </w:rPr>
        <w:t xml:space="preserve">Срок </w:t>
      </w:r>
      <w:r>
        <w:rPr>
          <w:rFonts w:ascii="Times New Roman" w:eastAsia="Calibri" w:hAnsi="Times New Roman"/>
          <w:sz w:val="28"/>
          <w:szCs w:val="28"/>
        </w:rPr>
        <w:t>поставки товара</w:t>
      </w:r>
      <w:r w:rsidRPr="00AD4865">
        <w:rPr>
          <w:rFonts w:ascii="Times New Roman" w:eastAsia="Calibri" w:hAnsi="Times New Roman"/>
          <w:sz w:val="28"/>
          <w:szCs w:val="28"/>
        </w:rPr>
        <w:t xml:space="preserve">: </w:t>
      </w:r>
    </w:p>
    <w:p w14:paraId="2DA9CE5C" w14:textId="77777777" w:rsidR="00473E9B" w:rsidRDefault="00473E9B" w:rsidP="00473E9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AD4865">
        <w:rPr>
          <w:rFonts w:ascii="Times New Roman" w:eastAsia="Calibri" w:hAnsi="Times New Roman"/>
          <w:sz w:val="28"/>
          <w:szCs w:val="28"/>
        </w:rPr>
        <w:t xml:space="preserve">Срок </w:t>
      </w:r>
      <w:r w:rsidRPr="00DE2055">
        <w:rPr>
          <w:rFonts w:ascii="Times New Roman" w:eastAsia="Calibri" w:hAnsi="Times New Roman"/>
          <w:sz w:val="28"/>
          <w:szCs w:val="28"/>
        </w:rPr>
        <w:t>выполнения поставок: 90 календарных дней с даты направления заявки Покупателя (произвольной формы), направленной на электронный адрес Поставщика. Заявка направляется в течение 3-х (трёх) рабочих дней с даты получения положительного решения органа принятия инвестиционных решений Госкорпорации «Росатом». В случае принятия отрицательного решения органом принятия инвестиционных решений Госкорпорации «Росатом» права и обязанности Сторон по заключенному Договору прекращаются без применения штрафных санкций</w:t>
      </w:r>
      <w:r w:rsidRPr="00AD4865">
        <w:rPr>
          <w:rFonts w:ascii="Times New Roman" w:eastAsia="Calibri" w:hAnsi="Times New Roman"/>
          <w:sz w:val="28"/>
          <w:szCs w:val="28"/>
        </w:rPr>
        <w:t>.</w:t>
      </w:r>
    </w:p>
    <w:p w14:paraId="665E64A7" w14:textId="77777777" w:rsidR="00473E9B" w:rsidRPr="00DE2055" w:rsidRDefault="00473E9B" w:rsidP="00473E9B">
      <w:pPr>
        <w:pStyle w:val="ad"/>
        <w:tabs>
          <w:tab w:val="left" w:pos="851"/>
        </w:tabs>
        <w:ind w:left="0"/>
        <w:jc w:val="both"/>
        <w:rPr>
          <w:sz w:val="28"/>
          <w:szCs w:val="28"/>
        </w:rPr>
      </w:pPr>
      <w:r w:rsidRPr="00023E70">
        <w:rPr>
          <w:sz w:val="28"/>
          <w:szCs w:val="28"/>
        </w:rPr>
        <w:t xml:space="preserve">Начальная (максимальная) цена договора: </w:t>
      </w:r>
      <w:r w:rsidRPr="00DE2055">
        <w:rPr>
          <w:sz w:val="28"/>
          <w:szCs w:val="28"/>
        </w:rPr>
        <w:t>8 965 000 (восемь миллионов девятьсот шестьдесят пять тысяч) рублей 00 копеек.</w:t>
      </w:r>
    </w:p>
    <w:p w14:paraId="4E485493" w14:textId="77777777" w:rsidR="00473E9B" w:rsidRDefault="00473E9B" w:rsidP="00473E9B">
      <w:pPr>
        <w:pStyle w:val="ad"/>
        <w:tabs>
          <w:tab w:val="left" w:pos="851"/>
        </w:tabs>
        <w:ind w:left="0"/>
        <w:jc w:val="both"/>
        <w:rPr>
          <w:sz w:val="28"/>
          <w:szCs w:val="28"/>
        </w:rPr>
      </w:pPr>
      <w:r w:rsidRPr="00DE2055">
        <w:rPr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47E1798C" w14:textId="77777777" w:rsidR="00473E9B" w:rsidRPr="00853014" w:rsidRDefault="00473E9B" w:rsidP="00473E9B">
      <w:pPr>
        <w:pStyle w:val="ad"/>
        <w:tabs>
          <w:tab w:val="left" w:pos="851"/>
        </w:tabs>
        <w:ind w:left="0"/>
        <w:jc w:val="both"/>
        <w:rPr>
          <w:sz w:val="16"/>
          <w:szCs w:val="16"/>
        </w:rPr>
      </w:pPr>
    </w:p>
    <w:tbl>
      <w:tblPr>
        <w:tblW w:w="9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423"/>
        <w:gridCol w:w="2693"/>
        <w:gridCol w:w="1984"/>
      </w:tblGrid>
      <w:tr w:rsidR="00473E9B" w:rsidRPr="008575FE" w14:paraId="21C50B0D" w14:textId="77777777" w:rsidTr="00473E9B">
        <w:trPr>
          <w:trHeight w:val="20"/>
        </w:trPr>
        <w:tc>
          <w:tcPr>
            <w:tcW w:w="675" w:type="dxa"/>
            <w:vAlign w:val="center"/>
          </w:tcPr>
          <w:p w14:paraId="3000CA26" w14:textId="77777777" w:rsidR="00473E9B" w:rsidRPr="008575FE" w:rsidRDefault="00473E9B" w:rsidP="00473E9B">
            <w:pPr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8575FE">
              <w:rPr>
                <w:rFonts w:ascii="Times New Roman" w:eastAsia="Calibri" w:hAnsi="Times New Roman"/>
              </w:rPr>
              <w:t>№ п/п</w:t>
            </w:r>
          </w:p>
        </w:tc>
        <w:tc>
          <w:tcPr>
            <w:tcW w:w="4423" w:type="dxa"/>
            <w:vAlign w:val="center"/>
          </w:tcPr>
          <w:p w14:paraId="2957E8ED" w14:textId="77777777" w:rsidR="00473E9B" w:rsidRPr="008575FE" w:rsidRDefault="00473E9B" w:rsidP="00473E9B">
            <w:pPr>
              <w:tabs>
                <w:tab w:val="left" w:pos="-11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575FE">
              <w:rPr>
                <w:rFonts w:ascii="Times New Roman" w:eastAsia="Calibri" w:hAnsi="Times New Roman"/>
              </w:rPr>
              <w:t>Наименование единицы продукции</w:t>
            </w:r>
          </w:p>
        </w:tc>
        <w:tc>
          <w:tcPr>
            <w:tcW w:w="2693" w:type="dxa"/>
            <w:vAlign w:val="center"/>
          </w:tcPr>
          <w:p w14:paraId="2C8F8CC3" w14:textId="77777777" w:rsidR="00473E9B" w:rsidRPr="008575FE" w:rsidRDefault="00473E9B" w:rsidP="00473E9B">
            <w:pPr>
              <w:tabs>
                <w:tab w:val="left" w:pos="-11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575FE">
              <w:rPr>
                <w:rFonts w:ascii="Times New Roman" w:hAnsi="Times New Roman"/>
              </w:rPr>
              <w:t>Начальная (максимальная) цена единицы</w:t>
            </w:r>
            <w:r w:rsidRPr="008575FE">
              <w:rPr>
                <w:rFonts w:ascii="Times New Roman" w:hAnsi="Times New Roman"/>
                <w:b/>
                <w:i/>
              </w:rPr>
              <w:t xml:space="preserve"> </w:t>
            </w:r>
            <w:r w:rsidRPr="008575FE">
              <w:rPr>
                <w:rFonts w:ascii="Times New Roman" w:hAnsi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1984" w:type="dxa"/>
          </w:tcPr>
          <w:p w14:paraId="1A17E551" w14:textId="77777777" w:rsidR="00473E9B" w:rsidRPr="008575FE" w:rsidRDefault="00473E9B" w:rsidP="00473E9B">
            <w:pPr>
              <w:tabs>
                <w:tab w:val="left" w:pos="-11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575FE">
              <w:rPr>
                <w:rFonts w:ascii="Times New Roman" w:hAnsi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473E9B" w:rsidRPr="008575FE" w14:paraId="4EA50BA6" w14:textId="77777777" w:rsidTr="00473E9B">
        <w:trPr>
          <w:trHeight w:val="20"/>
        </w:trPr>
        <w:tc>
          <w:tcPr>
            <w:tcW w:w="675" w:type="dxa"/>
            <w:vAlign w:val="center"/>
          </w:tcPr>
          <w:p w14:paraId="1F45B529" w14:textId="77777777" w:rsidR="00473E9B" w:rsidRPr="008575FE" w:rsidRDefault="00473E9B" w:rsidP="00473E9B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/>
              </w:rPr>
            </w:pPr>
          </w:p>
        </w:tc>
        <w:tc>
          <w:tcPr>
            <w:tcW w:w="4423" w:type="dxa"/>
            <w:shd w:val="clear" w:color="auto" w:fill="auto"/>
            <w:vAlign w:val="center"/>
          </w:tcPr>
          <w:p w14:paraId="5043ABA7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0EFE">
              <w:rPr>
                <w:rFonts w:ascii="Times New Roman" w:hAnsi="Times New Roman"/>
              </w:rPr>
              <w:t>Комбинированная дорожная машина на базовом шасси – ГАЗ С 41R13 (или аналог).</w:t>
            </w:r>
          </w:p>
          <w:p w14:paraId="4F1D03A1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Колёсная формула- 4Х2;</w:t>
            </w:r>
          </w:p>
          <w:p w14:paraId="272108CA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Двигатель – дизельный;</w:t>
            </w:r>
          </w:p>
          <w:p w14:paraId="395AE3EE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Мощность двигателя, не менее </w:t>
            </w:r>
            <w:proofErr w:type="spellStart"/>
            <w:r w:rsidRPr="00070EFE">
              <w:rPr>
                <w:rFonts w:ascii="Times New Roman" w:hAnsi="Times New Roman"/>
                <w:sz w:val="18"/>
                <w:szCs w:val="18"/>
              </w:rPr>
              <w:t>л.с</w:t>
            </w:r>
            <w:proofErr w:type="spellEnd"/>
            <w:r w:rsidRPr="00070EFE">
              <w:rPr>
                <w:rFonts w:ascii="Times New Roman" w:hAnsi="Times New Roman"/>
                <w:sz w:val="18"/>
                <w:szCs w:val="18"/>
              </w:rPr>
              <w:t>. - 148;</w:t>
            </w:r>
          </w:p>
          <w:p w14:paraId="6EE7044A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Грузоподъемность, не менее тонн - 4850;</w:t>
            </w:r>
          </w:p>
          <w:p w14:paraId="2F9C7B20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КПП – механическая;</w:t>
            </w:r>
          </w:p>
          <w:p w14:paraId="212C585D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Число ступеней КПП, не менее – 5;</w:t>
            </w:r>
          </w:p>
          <w:p w14:paraId="3D46A42E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70EFE">
              <w:rPr>
                <w:rFonts w:ascii="Times New Roman" w:hAnsi="Times New Roman"/>
                <w:sz w:val="18"/>
                <w:szCs w:val="18"/>
              </w:rPr>
              <w:lastRenderedPageBreak/>
              <w:t>Пескоразбрасывающее</w:t>
            </w:r>
            <w:proofErr w:type="spellEnd"/>
            <w:r w:rsidRPr="00070EFE">
              <w:rPr>
                <w:rFonts w:ascii="Times New Roman" w:hAnsi="Times New Roman"/>
                <w:sz w:val="18"/>
                <w:szCs w:val="18"/>
              </w:rPr>
              <w:t xml:space="preserve"> оборудование:</w:t>
            </w:r>
          </w:p>
          <w:p w14:paraId="5A153B9F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Материал бункера – сталь;</w:t>
            </w:r>
          </w:p>
          <w:p w14:paraId="7B9D2477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Оборудование бункера - фара рабочего места, маяк светодиодный;  </w:t>
            </w:r>
          </w:p>
          <w:p w14:paraId="568CE409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верхняя съемная решетка бункера для размельчения и фильтрования крупных камней при погрузке;</w:t>
            </w:r>
          </w:p>
          <w:p w14:paraId="76152261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максимальная рабочая скорость, не менее км/ч – 40;</w:t>
            </w:r>
          </w:p>
          <w:p w14:paraId="23D4DFC5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опоры хранения – да;</w:t>
            </w:r>
          </w:p>
          <w:p w14:paraId="38995E36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 - объём бункера, не менее м3 – 3;</w:t>
            </w:r>
          </w:p>
          <w:p w14:paraId="6EC008B1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Регулировка разбрасывающего оборудования по высоте – гидравлическая;</w:t>
            </w:r>
          </w:p>
          <w:p w14:paraId="581A6EA7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Привод транспортера – редуктор с </w:t>
            </w:r>
            <w:proofErr w:type="spellStart"/>
            <w:r w:rsidRPr="00070EFE">
              <w:rPr>
                <w:rFonts w:ascii="Times New Roman" w:hAnsi="Times New Roman"/>
                <w:sz w:val="18"/>
                <w:szCs w:val="18"/>
              </w:rPr>
              <w:t>гидромотором</w:t>
            </w:r>
            <w:proofErr w:type="spellEnd"/>
            <w:r w:rsidRPr="00070EFE"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0913DC5B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Разбрасывающее устройство:</w:t>
            </w:r>
          </w:p>
          <w:p w14:paraId="59F940CF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 - обрабатываемая полоса регулируется в диапазоне не </w:t>
            </w:r>
            <w:proofErr w:type="gramStart"/>
            <w:r w:rsidRPr="00070EFE">
              <w:rPr>
                <w:rFonts w:ascii="Times New Roman" w:hAnsi="Times New Roman"/>
                <w:sz w:val="18"/>
                <w:szCs w:val="18"/>
              </w:rPr>
              <w:t>менее,  м</w:t>
            </w:r>
            <w:proofErr w:type="gramEnd"/>
            <w:r w:rsidRPr="00070EFE">
              <w:rPr>
                <w:rFonts w:ascii="Times New Roman" w:hAnsi="Times New Roman"/>
                <w:sz w:val="18"/>
                <w:szCs w:val="18"/>
              </w:rPr>
              <w:t xml:space="preserve"> – от 2 до 8;</w:t>
            </w:r>
          </w:p>
          <w:p w14:paraId="4A38366A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 - плотность распределения песка регулируется в диапазоне не </w:t>
            </w:r>
            <w:proofErr w:type="gramStart"/>
            <w:r w:rsidRPr="00070EFE">
              <w:rPr>
                <w:rFonts w:ascii="Times New Roman" w:hAnsi="Times New Roman"/>
                <w:sz w:val="18"/>
                <w:szCs w:val="18"/>
              </w:rPr>
              <w:t>менее,  г</w:t>
            </w:r>
            <w:proofErr w:type="gramEnd"/>
            <w:r w:rsidRPr="00070EFE">
              <w:rPr>
                <w:rFonts w:ascii="Times New Roman" w:hAnsi="Times New Roman"/>
                <w:sz w:val="18"/>
                <w:szCs w:val="18"/>
              </w:rPr>
              <w:t>/м2 – от 5 до 500;</w:t>
            </w:r>
          </w:p>
          <w:p w14:paraId="698C6BF4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регулировка управления и плотности посыпки из кабины водителя;</w:t>
            </w:r>
          </w:p>
          <w:p w14:paraId="4B165B9D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электровибратор бункера;</w:t>
            </w:r>
          </w:p>
          <w:p w14:paraId="33C5660F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Поливомоечное оборудование:</w:t>
            </w:r>
          </w:p>
          <w:p w14:paraId="36E926FD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Материал цистерны – сталь;</w:t>
            </w:r>
          </w:p>
          <w:p w14:paraId="29899413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 – объём цистерны, не менее м3 – 4;</w:t>
            </w:r>
          </w:p>
          <w:p w14:paraId="1E02606A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 - опоры хранения – да;</w:t>
            </w:r>
          </w:p>
          <w:p w14:paraId="5C398F3C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 - обрабатываемая полоса при поливке регулируется в диапазоне не менее, м – от 2,5 до 16;</w:t>
            </w:r>
          </w:p>
          <w:p w14:paraId="2738CAA3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- привод водяного насоса – гидравлический с </w:t>
            </w:r>
            <w:proofErr w:type="spellStart"/>
            <w:r w:rsidRPr="00070EFE">
              <w:rPr>
                <w:rFonts w:ascii="Times New Roman" w:hAnsi="Times New Roman"/>
                <w:sz w:val="18"/>
                <w:szCs w:val="18"/>
              </w:rPr>
              <w:t>гидромотором</w:t>
            </w:r>
            <w:proofErr w:type="spellEnd"/>
            <w:r w:rsidRPr="00070EFE"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48C2A0E3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'- производительность водяного насоса, не менее л/мин. – 650;</w:t>
            </w:r>
          </w:p>
          <w:p w14:paraId="6DA2FDDA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передняя труба с двумя поворотными соплами;</w:t>
            </w:r>
          </w:p>
          <w:p w14:paraId="20F188C9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гидрант для ручной поливки;</w:t>
            </w:r>
          </w:p>
          <w:p w14:paraId="6D1952C5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смотровая площадка с поручнями безопасности.</w:t>
            </w:r>
          </w:p>
          <w:p w14:paraId="7F8941E7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Передний поворотный отвал:</w:t>
            </w:r>
          </w:p>
          <w:p w14:paraId="4FB24250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подъем и опускание отвала с гидроприводом;</w:t>
            </w:r>
          </w:p>
          <w:p w14:paraId="04A6D999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 - поворот отвала с гидроприводом; </w:t>
            </w:r>
          </w:p>
          <w:p w14:paraId="0FF67097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«плавающий» режим – да;</w:t>
            </w:r>
          </w:p>
          <w:p w14:paraId="7C4A188F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высота отвала, не менее, мм – 800;</w:t>
            </w:r>
          </w:p>
          <w:p w14:paraId="419D1FA2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 - обрабатываемая полоса, не менее   м - 2,10;</w:t>
            </w:r>
          </w:p>
          <w:p w14:paraId="43D36317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Щётка средняя:</w:t>
            </w:r>
          </w:p>
          <w:p w14:paraId="1F8D5002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 - обрабатываемая полоса, не менее м – 1,90;</w:t>
            </w:r>
          </w:p>
          <w:p w14:paraId="0B4330BA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«плавающий» режим – да;</w:t>
            </w:r>
          </w:p>
          <w:p w14:paraId="2BB0F470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подъем и опускание щетки с гидроприводом;</w:t>
            </w:r>
          </w:p>
          <w:p w14:paraId="3E9E2E40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 - привод щетки гидравлический; </w:t>
            </w:r>
          </w:p>
          <w:p w14:paraId="5561249E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- фиксация щетки в транспортном положении – </w:t>
            </w:r>
            <w:proofErr w:type="spellStart"/>
            <w:r w:rsidRPr="00070EFE">
              <w:rPr>
                <w:rFonts w:ascii="Times New Roman" w:hAnsi="Times New Roman"/>
                <w:sz w:val="18"/>
                <w:szCs w:val="18"/>
              </w:rPr>
              <w:t>гидрозамок</w:t>
            </w:r>
            <w:proofErr w:type="spellEnd"/>
            <w:r w:rsidRPr="00070EFE">
              <w:rPr>
                <w:rFonts w:ascii="Times New Roman" w:hAnsi="Times New Roman"/>
                <w:sz w:val="18"/>
                <w:szCs w:val="18"/>
              </w:rPr>
              <w:t xml:space="preserve"> с электроприводом.</w:t>
            </w:r>
          </w:p>
          <w:p w14:paraId="0AC6934C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Комплектация:</w:t>
            </w:r>
          </w:p>
          <w:p w14:paraId="7F0D9289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отопитель кабины- 1 шт.;</w:t>
            </w:r>
          </w:p>
          <w:p w14:paraId="46BBA05C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дополнительные фары освещения рабочей зоны – 1 комплект;</w:t>
            </w:r>
          </w:p>
          <w:p w14:paraId="2703B660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кондиционер кабины- 1 шт.;</w:t>
            </w:r>
          </w:p>
          <w:p w14:paraId="54784941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магнитола – 1 шт.;</w:t>
            </w:r>
          </w:p>
          <w:p w14:paraId="259F2E4A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дневные ходовые огни – 1 комплект;</w:t>
            </w:r>
          </w:p>
          <w:p w14:paraId="66BF8108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светодиодная проблесковая балка оранжевого цвета-1 шт.</w:t>
            </w:r>
          </w:p>
          <w:p w14:paraId="5BC5F9EE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устройство «ЭРА-ГЛОНАСС»;</w:t>
            </w:r>
          </w:p>
          <w:p w14:paraId="5511FA20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ГЛОНАСС;</w:t>
            </w:r>
          </w:p>
          <w:p w14:paraId="2DB56F39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070EFE">
              <w:rPr>
                <w:rFonts w:ascii="Times New Roman" w:hAnsi="Times New Roman"/>
                <w:sz w:val="18"/>
                <w:szCs w:val="18"/>
              </w:rPr>
              <w:t>световозвращающие</w:t>
            </w:r>
            <w:proofErr w:type="spellEnd"/>
            <w:r w:rsidRPr="00070EFE">
              <w:rPr>
                <w:rFonts w:ascii="Times New Roman" w:hAnsi="Times New Roman"/>
                <w:sz w:val="18"/>
                <w:szCs w:val="18"/>
              </w:rPr>
              <w:t xml:space="preserve"> полосы по контуру рабочих органов;</w:t>
            </w:r>
          </w:p>
          <w:p w14:paraId="2478B021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- брызговики. </w:t>
            </w:r>
          </w:p>
          <w:p w14:paraId="4509B456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Навесное оборудование:</w:t>
            </w:r>
          </w:p>
          <w:p w14:paraId="2058129F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коммунальный поворотный отвал со сменными ножами на болтах металлическим и резиновым;</w:t>
            </w:r>
          </w:p>
          <w:p w14:paraId="6DCF2D42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цистерна для воды;</w:t>
            </w:r>
          </w:p>
          <w:p w14:paraId="40083277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кузов для песка;</w:t>
            </w:r>
          </w:p>
          <w:p w14:paraId="1584D1E1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поливомоечное оборудование;</w:t>
            </w:r>
          </w:p>
          <w:p w14:paraId="237465A1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070EFE">
              <w:rPr>
                <w:rFonts w:ascii="Times New Roman" w:hAnsi="Times New Roman"/>
                <w:sz w:val="18"/>
                <w:szCs w:val="18"/>
              </w:rPr>
              <w:t>пескоразбрасыватель</w:t>
            </w:r>
            <w:proofErr w:type="spellEnd"/>
            <w:r w:rsidRPr="00070EFE">
              <w:rPr>
                <w:rFonts w:ascii="Times New Roman" w:hAnsi="Times New Roman"/>
                <w:sz w:val="18"/>
                <w:szCs w:val="18"/>
              </w:rPr>
              <w:t>;</w:t>
            </w:r>
          </w:p>
          <w:p w14:paraId="436B9081" w14:textId="77777777" w:rsidR="00473E9B" w:rsidRPr="00070EFE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70EFE">
              <w:rPr>
                <w:rFonts w:ascii="Times New Roman" w:hAnsi="Times New Roman"/>
                <w:sz w:val="18"/>
                <w:szCs w:val="18"/>
              </w:rPr>
              <w:t>- коммунальная щётка с приводом.</w:t>
            </w:r>
          </w:p>
        </w:tc>
        <w:tc>
          <w:tcPr>
            <w:tcW w:w="2693" w:type="dxa"/>
            <w:vAlign w:val="center"/>
          </w:tcPr>
          <w:p w14:paraId="1093757D" w14:textId="77777777" w:rsidR="00473E9B" w:rsidRPr="00853014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853014">
              <w:rPr>
                <w:rFonts w:ascii="Times New Roman" w:hAnsi="Times New Roman"/>
                <w:color w:val="000000"/>
              </w:rPr>
              <w:lastRenderedPageBreak/>
              <w:t>8 965 000,00</w:t>
            </w:r>
          </w:p>
        </w:tc>
        <w:tc>
          <w:tcPr>
            <w:tcW w:w="1984" w:type="dxa"/>
            <w:vAlign w:val="center"/>
          </w:tcPr>
          <w:p w14:paraId="040F00F9" w14:textId="77777777" w:rsidR="00473E9B" w:rsidRPr="00853014" w:rsidRDefault="00473E9B" w:rsidP="00473E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853014">
              <w:rPr>
                <w:rFonts w:ascii="Times New Roman" w:hAnsi="Times New Roman"/>
              </w:rPr>
              <w:t>29.10.59.139</w:t>
            </w:r>
          </w:p>
        </w:tc>
      </w:tr>
    </w:tbl>
    <w:p w14:paraId="2CBCCC2D" w14:textId="77777777" w:rsidR="00473E9B" w:rsidRDefault="00473E9B" w:rsidP="00473E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2D7E58F" w14:textId="61F1B143" w:rsidR="00BC71F1" w:rsidRPr="00FE2C1D" w:rsidRDefault="00473E9B" w:rsidP="00473E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 опубликована</w:t>
      </w:r>
      <w:r>
        <w:rPr>
          <w:rFonts w:ascii="Times New Roman" w:hAnsi="Times New Roman"/>
          <w:sz w:val="28"/>
          <w:szCs w:val="28"/>
        </w:rPr>
        <w:t xml:space="preserve"> «20» июня 2025 года на официальном государственном сайте </w:t>
      </w:r>
      <w:hyperlink r:id="rId7" w:history="1"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https</w:t>
        </w:r>
        <w:r w:rsidRPr="008575FE">
          <w:rPr>
            <w:rStyle w:val="af8"/>
            <w:rFonts w:ascii="Times New Roman" w:hAnsi="Times New Roman"/>
            <w:sz w:val="28"/>
            <w:szCs w:val="28"/>
          </w:rPr>
          <w:t>://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www</w:t>
        </w:r>
        <w:r w:rsidRPr="008575FE">
          <w:rPr>
            <w:rStyle w:val="af8"/>
            <w:rFonts w:ascii="Times New Roman" w:hAnsi="Times New Roman"/>
            <w:sz w:val="28"/>
            <w:szCs w:val="28"/>
          </w:rPr>
          <w:t>.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zakupki</w:t>
        </w:r>
        <w:r w:rsidRPr="008575FE">
          <w:rPr>
            <w:rStyle w:val="af8"/>
            <w:rFonts w:ascii="Times New Roman" w:hAnsi="Times New Roman"/>
            <w:sz w:val="28"/>
            <w:szCs w:val="28"/>
          </w:rPr>
          <w:t>.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gov</w:t>
        </w:r>
        <w:r w:rsidRPr="008575FE">
          <w:rPr>
            <w:rStyle w:val="af8"/>
            <w:rFonts w:ascii="Times New Roman" w:hAnsi="Times New Roman"/>
            <w:sz w:val="28"/>
            <w:szCs w:val="28"/>
          </w:rPr>
          <w:t>.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8575FE">
        <w:rPr>
          <w:rStyle w:val="af8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A77A24">
        <w:rPr>
          <w:rFonts w:ascii="Times New Roman" w:hAnsi="Times New Roman"/>
          <w:sz w:val="28"/>
          <w:szCs w:val="28"/>
        </w:rPr>
        <w:t>325</w:t>
      </w:r>
      <w:r>
        <w:rPr>
          <w:rFonts w:ascii="Times New Roman" w:hAnsi="Times New Roman"/>
          <w:sz w:val="28"/>
          <w:szCs w:val="28"/>
        </w:rPr>
        <w:t xml:space="preserve">14961671, на официальном сайте по закупкам атомной отрасли </w:t>
      </w:r>
      <w:hyperlink r:id="rId8" w:history="1"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https</w:t>
        </w:r>
        <w:r w:rsidRPr="00191D9B">
          <w:rPr>
            <w:rStyle w:val="af8"/>
            <w:rFonts w:ascii="Times New Roman" w:hAnsi="Times New Roman"/>
            <w:sz w:val="28"/>
            <w:szCs w:val="28"/>
          </w:rPr>
          <w:t>://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zakupki</w:t>
        </w:r>
        <w:r w:rsidRPr="00191D9B">
          <w:rPr>
            <w:rStyle w:val="af8"/>
            <w:rFonts w:ascii="Times New Roman" w:hAnsi="Times New Roman"/>
            <w:sz w:val="28"/>
            <w:szCs w:val="28"/>
          </w:rPr>
          <w:t>.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rosatom</w:t>
        </w:r>
        <w:r w:rsidRPr="00191D9B">
          <w:rPr>
            <w:rStyle w:val="af8"/>
            <w:rFonts w:ascii="Times New Roman" w:hAnsi="Times New Roman"/>
            <w:sz w:val="28"/>
            <w:szCs w:val="28"/>
          </w:rPr>
          <w:t>.</w:t>
        </w:r>
        <w:r w:rsidRPr="00191D9B">
          <w:rPr>
            <w:rStyle w:val="af8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8575FE">
        <w:rPr>
          <w:rStyle w:val="af8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8575FE">
        <w:rPr>
          <w:rFonts w:ascii="Times New Roman" w:hAnsi="Times New Roman"/>
          <w:sz w:val="28"/>
          <w:szCs w:val="28"/>
        </w:rPr>
        <w:t>98770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ЭТС (НЭП), закупка № </w:t>
      </w:r>
      <w:r w:rsidRPr="00A77A24">
        <w:rPr>
          <w:rFonts w:ascii="Times New Roman" w:hAnsi="Times New Roman"/>
          <w:sz w:val="28"/>
          <w:szCs w:val="28"/>
        </w:rPr>
        <w:t>325</w:t>
      </w:r>
      <w:r>
        <w:rPr>
          <w:rFonts w:ascii="Times New Roman" w:hAnsi="Times New Roman"/>
          <w:sz w:val="28"/>
          <w:szCs w:val="28"/>
        </w:rPr>
        <w:t>14961671</w:t>
      </w:r>
      <w:r w:rsidR="00BC71F1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8E8932" w14:textId="77777777" w:rsidR="00140EAB" w:rsidRDefault="00140EAB" w:rsidP="0017259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661AD6D1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CE3D3" w14:textId="047BF906" w:rsidR="004408E9" w:rsidRPr="0017259B" w:rsidRDefault="00140EAB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 w:rsidRPr="00BD7A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BD7A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73E9B">
        <w:rPr>
          <w:rFonts w:ascii="Times New Roman" w:eastAsia="Calibri" w:hAnsi="Times New Roman"/>
          <w:b/>
          <w:sz w:val="28"/>
          <w:szCs w:val="28"/>
        </w:rPr>
        <w:t>7 800 000</w:t>
      </w:r>
      <w:r w:rsidR="00BD7AA7" w:rsidRPr="00BD7AA7">
        <w:rPr>
          <w:rFonts w:ascii="Times New Roman" w:eastAsia="Calibri" w:hAnsi="Times New Roman"/>
          <w:sz w:val="28"/>
          <w:szCs w:val="28"/>
        </w:rPr>
        <w:t xml:space="preserve"> </w:t>
      </w:r>
      <w:r w:rsidR="00BD7AA7" w:rsidRPr="00BD7AA7">
        <w:rPr>
          <w:rFonts w:ascii="Times New Roman" w:eastAsia="Calibri" w:hAnsi="Times New Roman"/>
          <w:i/>
          <w:sz w:val="28"/>
          <w:szCs w:val="28"/>
        </w:rPr>
        <w:t>(</w:t>
      </w:r>
      <w:r w:rsidR="00473E9B">
        <w:rPr>
          <w:rFonts w:ascii="Times New Roman" w:eastAsia="Calibri" w:hAnsi="Times New Roman"/>
          <w:i/>
          <w:sz w:val="28"/>
          <w:szCs w:val="28"/>
        </w:rPr>
        <w:t>семь миллионов восемьсот тысяч</w:t>
      </w:r>
      <w:r w:rsidR="00BD7AA7" w:rsidRPr="00BD7AA7">
        <w:rPr>
          <w:rFonts w:ascii="Times New Roman" w:eastAsia="Calibri" w:hAnsi="Times New Roman"/>
          <w:i/>
          <w:sz w:val="28"/>
          <w:szCs w:val="28"/>
        </w:rPr>
        <w:t>)</w:t>
      </w:r>
      <w:r w:rsidR="00BD7AA7" w:rsidRPr="00BD7AA7">
        <w:rPr>
          <w:rFonts w:ascii="Times New Roman" w:eastAsia="Calibri" w:hAnsi="Times New Roman"/>
          <w:sz w:val="28"/>
          <w:szCs w:val="28"/>
        </w:rPr>
        <w:t xml:space="preserve"> </w:t>
      </w:r>
      <w:r w:rsidR="00BD7AA7" w:rsidRPr="00BD7AA7">
        <w:rPr>
          <w:rFonts w:ascii="Times New Roman" w:eastAsia="Calibri" w:hAnsi="Times New Roman"/>
          <w:b/>
          <w:sz w:val="28"/>
          <w:szCs w:val="28"/>
        </w:rPr>
        <w:t xml:space="preserve">рублей </w:t>
      </w:r>
      <w:r w:rsidR="00473E9B">
        <w:rPr>
          <w:rFonts w:ascii="Times New Roman" w:eastAsia="Calibri" w:hAnsi="Times New Roman"/>
          <w:b/>
          <w:sz w:val="28"/>
          <w:szCs w:val="28"/>
        </w:rPr>
        <w:t>00</w:t>
      </w:r>
      <w:r w:rsidR="00BD7AA7" w:rsidRPr="00BD7AA7">
        <w:rPr>
          <w:rFonts w:ascii="Times New Roman" w:eastAsia="Calibri" w:hAnsi="Times New Roman"/>
          <w:b/>
          <w:sz w:val="28"/>
          <w:szCs w:val="28"/>
        </w:rPr>
        <w:t xml:space="preserve"> копейка</w:t>
      </w:r>
      <w:r w:rsidR="0017259B" w:rsidRPr="00BD7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73E9B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НДС</w:t>
      </w:r>
      <w:r w:rsidR="004408E9" w:rsidRPr="001725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5CD951" w14:textId="77777777" w:rsidR="004408E9" w:rsidRPr="004408E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09C3BB" w14:textId="75EB0ED4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Переговоры проводятся в режиме </w:t>
      </w:r>
      <w:proofErr w:type="spellStart"/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аудиоконференции</w:t>
      </w:r>
      <w:proofErr w:type="spellEnd"/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московское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D553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17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2619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ию</w:t>
      </w:r>
      <w:r w:rsidR="00BD7A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</w:t>
      </w:r>
      <w:r w:rsidR="002619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6191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4408E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389"/>
      </w:tblGrid>
      <w:tr w:rsidR="004408E9" w:rsidRPr="004408E9" w14:paraId="6C9C99D9" w14:textId="77777777" w:rsidTr="001F7379"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8A6C32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A6C32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1F7379" w:rsidRPr="008A6C32" w14:paraId="0C6F20C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Инициатор закупки</w:t>
            </w:r>
          </w:p>
          <w:p w14:paraId="01B09ECE" w14:textId="2753AAF2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B5FA8" w:rsidRPr="008A6C32" w14:paraId="2835571F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60AAE" w14:textId="1BF6CDC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074B44A" w14:textId="69745AF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B5FA8" w:rsidRPr="008A6C32" w14:paraId="6D34A5C8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EDE4E" w14:textId="3EDA232E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Гаврилова В.А. 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5A31A4B" w14:textId="6361BF9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B5FA8" w:rsidRPr="008A6C32" w14:paraId="5C799D47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D71B4" w14:textId="6E9DDF30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Яшина А.Н.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8AFD48B" w14:textId="34DD5CDA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Специалист по договорной работе I категории Сибирского филиала АО «Атомспецтранс»</w:t>
            </w:r>
          </w:p>
        </w:tc>
      </w:tr>
      <w:tr w:rsidR="001F7379" w:rsidRPr="008A6C32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A6C32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 победителя закупки:</w:t>
            </w:r>
          </w:p>
        </w:tc>
      </w:tr>
      <w:tr w:rsidR="001F7379" w:rsidRPr="00473E9B" w14:paraId="3901ECD1" w14:textId="77777777" w:rsidTr="00473E9B">
        <w:trPr>
          <w:trHeight w:val="707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55A4D42C" w:rsidR="001F7379" w:rsidRPr="00473E9B" w:rsidRDefault="001F7379" w:rsidP="00473E9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7E4DD6EA" w:rsidR="001F7379" w:rsidRPr="00473E9B" w:rsidRDefault="00D5539C" w:rsidP="00D553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539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Участник</w:t>
            </w:r>
            <w:r w:rsidRPr="00D5539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закупки </w:t>
            </w:r>
            <w:bookmarkStart w:id="0" w:name="_GoBack"/>
            <w:bookmarkEnd w:id="0"/>
            <w:r w:rsidRPr="00D5539C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 уникальным идентификационным номером 32514961671-1-3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3306EED1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proofErr w:type="gramStart"/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proofErr w:type="gramEnd"/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C5A418" w14:textId="1D91B46B" w:rsidR="00473E9B" w:rsidRPr="00D5539C" w:rsidRDefault="004408E9" w:rsidP="00D5539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708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E7080D" w:rsidRPr="00E708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D5539C">
        <w:rPr>
          <w:rFonts w:ascii="Times New Roman" w:eastAsia="Calibri" w:hAnsi="Times New Roman"/>
          <w:b/>
          <w:sz w:val="28"/>
          <w:szCs w:val="28"/>
        </w:rPr>
        <w:t>7 800 000</w:t>
      </w:r>
      <w:r w:rsidR="00D5539C" w:rsidRPr="00BD7AA7">
        <w:rPr>
          <w:rFonts w:ascii="Times New Roman" w:eastAsia="Calibri" w:hAnsi="Times New Roman"/>
          <w:sz w:val="28"/>
          <w:szCs w:val="28"/>
        </w:rPr>
        <w:t xml:space="preserve"> </w:t>
      </w:r>
      <w:r w:rsidR="00D5539C" w:rsidRPr="00BD7AA7">
        <w:rPr>
          <w:rFonts w:ascii="Times New Roman" w:eastAsia="Calibri" w:hAnsi="Times New Roman"/>
          <w:i/>
          <w:sz w:val="28"/>
          <w:szCs w:val="28"/>
        </w:rPr>
        <w:t>(</w:t>
      </w:r>
      <w:r w:rsidR="00D5539C">
        <w:rPr>
          <w:rFonts w:ascii="Times New Roman" w:eastAsia="Calibri" w:hAnsi="Times New Roman"/>
          <w:i/>
          <w:sz w:val="28"/>
          <w:szCs w:val="28"/>
        </w:rPr>
        <w:t>семь миллионов восемьсот тысяч</w:t>
      </w:r>
      <w:r w:rsidR="00D5539C" w:rsidRPr="00BD7AA7">
        <w:rPr>
          <w:rFonts w:ascii="Times New Roman" w:eastAsia="Calibri" w:hAnsi="Times New Roman"/>
          <w:i/>
          <w:sz w:val="28"/>
          <w:szCs w:val="28"/>
        </w:rPr>
        <w:t>)</w:t>
      </w:r>
      <w:r w:rsidR="00D5539C" w:rsidRPr="00BD7AA7">
        <w:rPr>
          <w:rFonts w:ascii="Times New Roman" w:eastAsia="Calibri" w:hAnsi="Times New Roman"/>
          <w:sz w:val="28"/>
          <w:szCs w:val="28"/>
        </w:rPr>
        <w:t xml:space="preserve"> </w:t>
      </w:r>
      <w:r w:rsidR="00D5539C" w:rsidRPr="00BD7AA7">
        <w:rPr>
          <w:rFonts w:ascii="Times New Roman" w:eastAsia="Calibri" w:hAnsi="Times New Roman"/>
          <w:b/>
          <w:sz w:val="28"/>
          <w:szCs w:val="28"/>
        </w:rPr>
        <w:t xml:space="preserve">рублей </w:t>
      </w:r>
      <w:r w:rsidR="00D5539C">
        <w:rPr>
          <w:rFonts w:ascii="Times New Roman" w:eastAsia="Calibri" w:hAnsi="Times New Roman"/>
          <w:b/>
          <w:sz w:val="28"/>
          <w:szCs w:val="28"/>
        </w:rPr>
        <w:t>00</w:t>
      </w:r>
      <w:r w:rsidR="00D5539C" w:rsidRPr="00BD7AA7">
        <w:rPr>
          <w:rFonts w:ascii="Times New Roman" w:eastAsia="Calibri" w:hAnsi="Times New Roman"/>
          <w:b/>
          <w:sz w:val="28"/>
          <w:szCs w:val="28"/>
        </w:rPr>
        <w:t xml:space="preserve"> копейка</w:t>
      </w:r>
      <w:r w:rsidR="00D5539C" w:rsidRPr="00BD7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5539C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НДС</w:t>
      </w:r>
      <w:r w:rsidR="0072347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EFAA09D" w14:textId="77777777" w:rsidR="00473E9B" w:rsidRPr="00E7080D" w:rsidRDefault="00473E9B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486B134" w14:textId="72DC22DD" w:rsidR="00261915" w:rsidRDefault="004431CA" w:rsidP="002619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1FF0ACDC" w14:textId="77777777" w:rsidR="00473E9B" w:rsidRPr="008A6C32" w:rsidRDefault="00473E9B" w:rsidP="002619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F14744" w14:textId="77777777" w:rsidR="00BB30EC" w:rsidRPr="00F3787B" w:rsidRDefault="00FB4E34" w:rsidP="00261915"/>
    <w:sectPr w:rsidR="00BB30EC" w:rsidRPr="00F3787B" w:rsidSect="00F3787B">
      <w:footerReference w:type="default" r:id="rId9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EB23C6" w14:textId="77777777" w:rsidR="00FB4E34" w:rsidRDefault="00FB4E34" w:rsidP="004408E9">
      <w:pPr>
        <w:spacing w:after="0" w:line="240" w:lineRule="auto"/>
      </w:pPr>
      <w:r>
        <w:separator/>
      </w:r>
    </w:p>
  </w:endnote>
  <w:endnote w:type="continuationSeparator" w:id="0">
    <w:p w14:paraId="3038A3A5" w14:textId="77777777" w:rsidR="00FB4E34" w:rsidRDefault="00FB4E34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9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ACD52B" w14:textId="77777777" w:rsidR="00FB4E34" w:rsidRDefault="00FB4E34" w:rsidP="004408E9">
      <w:pPr>
        <w:spacing w:after="0" w:line="240" w:lineRule="auto"/>
      </w:pPr>
      <w:r>
        <w:separator/>
      </w:r>
    </w:p>
  </w:footnote>
  <w:footnote w:type="continuationSeparator" w:id="0">
    <w:p w14:paraId="3EC2D14B" w14:textId="77777777" w:rsidR="00FB4E34" w:rsidRDefault="00FB4E34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6226B"/>
    <w:multiLevelType w:val="hybridMultilevel"/>
    <w:tmpl w:val="6A48CED4"/>
    <w:styleLink w:val="111"/>
    <w:lvl w:ilvl="0" w:tplc="D9B20808">
      <w:start w:val="1"/>
      <w:numFmt w:val="russianLower"/>
      <w:lvlText w:val="%1)"/>
      <w:lvlJc w:val="left"/>
      <w:pPr>
        <w:ind w:left="2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6" w15:restartNumberingAfterBreak="0">
    <w:nsid w:val="121D1615"/>
    <w:multiLevelType w:val="hybridMultilevel"/>
    <w:tmpl w:val="BE067DB0"/>
    <w:lvl w:ilvl="0" w:tplc="05D61BAC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7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9" w15:restartNumberingAfterBreak="0">
    <w:nsid w:val="1E7222FE"/>
    <w:multiLevelType w:val="hybridMultilevel"/>
    <w:tmpl w:val="4D38C04E"/>
    <w:lvl w:ilvl="0" w:tplc="59B85AA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0" w15:restartNumberingAfterBreak="0">
    <w:nsid w:val="1FDA3492"/>
    <w:multiLevelType w:val="hybridMultilevel"/>
    <w:tmpl w:val="0076022C"/>
    <w:styleLink w:val="211"/>
    <w:lvl w:ilvl="0" w:tplc="E0862FB8">
      <w:start w:val="1"/>
      <w:numFmt w:val="decimal"/>
      <w:lvlText w:val="7.%1."/>
      <w:lvlJc w:val="left"/>
      <w:pPr>
        <w:ind w:left="12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4D824589"/>
    <w:multiLevelType w:val="multilevel"/>
    <w:tmpl w:val="D8F25110"/>
    <w:styleLink w:val="1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7E1A0CB8"/>
    <w:multiLevelType w:val="hybridMultilevel"/>
    <w:tmpl w:val="59E064E4"/>
    <w:styleLink w:val="220"/>
    <w:lvl w:ilvl="0" w:tplc="A5183D02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8C1CD3"/>
    <w:multiLevelType w:val="hybridMultilevel"/>
    <w:tmpl w:val="075A4582"/>
    <w:lvl w:ilvl="0" w:tplc="05D61B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24"/>
  </w:num>
  <w:num w:numId="6">
    <w:abstractNumId w:val="22"/>
  </w:num>
  <w:num w:numId="7">
    <w:abstractNumId w:val="19"/>
  </w:num>
  <w:num w:numId="8">
    <w:abstractNumId w:val="1"/>
  </w:num>
  <w:num w:numId="9">
    <w:abstractNumId w:val="0"/>
  </w:num>
  <w:num w:numId="10">
    <w:abstractNumId w:val="16"/>
  </w:num>
  <w:num w:numId="11">
    <w:abstractNumId w:val="15"/>
  </w:num>
  <w:num w:numId="12">
    <w:abstractNumId w:val="3"/>
  </w:num>
  <w:num w:numId="13">
    <w:abstractNumId w:val="12"/>
  </w:num>
  <w:num w:numId="14">
    <w:abstractNumId w:val="2"/>
  </w:num>
  <w:num w:numId="15">
    <w:abstractNumId w:val="14"/>
  </w:num>
  <w:num w:numId="16">
    <w:abstractNumId w:val="23"/>
  </w:num>
  <w:num w:numId="17">
    <w:abstractNumId w:val="20"/>
  </w:num>
  <w:num w:numId="18">
    <w:abstractNumId w:val="13"/>
  </w:num>
  <w:num w:numId="19">
    <w:abstractNumId w:val="18"/>
  </w:num>
  <w:num w:numId="20">
    <w:abstractNumId w:val="25"/>
  </w:num>
  <w:num w:numId="21">
    <w:abstractNumId w:val="5"/>
  </w:num>
  <w:num w:numId="22">
    <w:abstractNumId w:val="10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21"/>
  </w:num>
  <w:num w:numId="26">
    <w:abstractNumId w:val="21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26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214CB"/>
    <w:rsid w:val="000336AA"/>
    <w:rsid w:val="00083184"/>
    <w:rsid w:val="0008598E"/>
    <w:rsid w:val="000E7E73"/>
    <w:rsid w:val="00116885"/>
    <w:rsid w:val="001223C6"/>
    <w:rsid w:val="00137F7B"/>
    <w:rsid w:val="00140EAB"/>
    <w:rsid w:val="00153818"/>
    <w:rsid w:val="0016510E"/>
    <w:rsid w:val="00170FB4"/>
    <w:rsid w:val="0017259B"/>
    <w:rsid w:val="001751E5"/>
    <w:rsid w:val="001C79CB"/>
    <w:rsid w:val="001F0065"/>
    <w:rsid w:val="001F7379"/>
    <w:rsid w:val="00221509"/>
    <w:rsid w:val="002271C6"/>
    <w:rsid w:val="00257DEB"/>
    <w:rsid w:val="00261915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A5B34"/>
    <w:rsid w:val="003B24C9"/>
    <w:rsid w:val="00434513"/>
    <w:rsid w:val="004374E7"/>
    <w:rsid w:val="004408E9"/>
    <w:rsid w:val="004431CA"/>
    <w:rsid w:val="0046074C"/>
    <w:rsid w:val="004634E7"/>
    <w:rsid w:val="00473E9B"/>
    <w:rsid w:val="004B5FA8"/>
    <w:rsid w:val="004B7AEB"/>
    <w:rsid w:val="004E730C"/>
    <w:rsid w:val="004F6C18"/>
    <w:rsid w:val="00547FC4"/>
    <w:rsid w:val="005626B1"/>
    <w:rsid w:val="00562CBB"/>
    <w:rsid w:val="00567477"/>
    <w:rsid w:val="00570303"/>
    <w:rsid w:val="0057623A"/>
    <w:rsid w:val="005F3E45"/>
    <w:rsid w:val="0060618D"/>
    <w:rsid w:val="006168C7"/>
    <w:rsid w:val="00636E10"/>
    <w:rsid w:val="00662357"/>
    <w:rsid w:val="0067628F"/>
    <w:rsid w:val="006968F4"/>
    <w:rsid w:val="006C4663"/>
    <w:rsid w:val="006D2C4F"/>
    <w:rsid w:val="00721786"/>
    <w:rsid w:val="0072347A"/>
    <w:rsid w:val="00796FE3"/>
    <w:rsid w:val="007C21C1"/>
    <w:rsid w:val="007F140E"/>
    <w:rsid w:val="007F63CF"/>
    <w:rsid w:val="00832D04"/>
    <w:rsid w:val="00833DCD"/>
    <w:rsid w:val="008522FD"/>
    <w:rsid w:val="00885DB2"/>
    <w:rsid w:val="008A20BC"/>
    <w:rsid w:val="008A4127"/>
    <w:rsid w:val="008A6C32"/>
    <w:rsid w:val="008D3418"/>
    <w:rsid w:val="008E7E8F"/>
    <w:rsid w:val="00942C41"/>
    <w:rsid w:val="00971188"/>
    <w:rsid w:val="009A16DE"/>
    <w:rsid w:val="009D72D2"/>
    <w:rsid w:val="00A02A54"/>
    <w:rsid w:val="00A47A67"/>
    <w:rsid w:val="00A51773"/>
    <w:rsid w:val="00A61379"/>
    <w:rsid w:val="00A9523F"/>
    <w:rsid w:val="00AE1AC0"/>
    <w:rsid w:val="00B13C93"/>
    <w:rsid w:val="00B3399B"/>
    <w:rsid w:val="00B366C8"/>
    <w:rsid w:val="00B56E23"/>
    <w:rsid w:val="00B84451"/>
    <w:rsid w:val="00B87931"/>
    <w:rsid w:val="00BC71F1"/>
    <w:rsid w:val="00BD7AA7"/>
    <w:rsid w:val="00C0736A"/>
    <w:rsid w:val="00C25AC4"/>
    <w:rsid w:val="00C27C13"/>
    <w:rsid w:val="00C744D8"/>
    <w:rsid w:val="00C82CDF"/>
    <w:rsid w:val="00C84478"/>
    <w:rsid w:val="00C923BA"/>
    <w:rsid w:val="00C95408"/>
    <w:rsid w:val="00CC3B25"/>
    <w:rsid w:val="00CD48D0"/>
    <w:rsid w:val="00D01132"/>
    <w:rsid w:val="00D14EC2"/>
    <w:rsid w:val="00D31E5E"/>
    <w:rsid w:val="00D5539C"/>
    <w:rsid w:val="00D754EA"/>
    <w:rsid w:val="00D97E21"/>
    <w:rsid w:val="00DA4AAA"/>
    <w:rsid w:val="00DE5820"/>
    <w:rsid w:val="00E7080D"/>
    <w:rsid w:val="00E756EF"/>
    <w:rsid w:val="00ED122D"/>
    <w:rsid w:val="00F34F4B"/>
    <w:rsid w:val="00F3787B"/>
    <w:rsid w:val="00F50900"/>
    <w:rsid w:val="00F6391E"/>
    <w:rsid w:val="00F66A4B"/>
    <w:rsid w:val="00F71C0E"/>
    <w:rsid w:val="00F748DC"/>
    <w:rsid w:val="00F86EB7"/>
    <w:rsid w:val="00FA24E0"/>
    <w:rsid w:val="00FB4E34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261915"/>
    <w:pPr>
      <w:keepNext/>
      <w:numPr>
        <w:numId w:val="10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uiPriority w:val="9"/>
    <w:qFormat/>
    <w:rsid w:val="00261915"/>
    <w:pPr>
      <w:keepNext/>
      <w:numPr>
        <w:ilvl w:val="1"/>
        <w:numId w:val="10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1">
    <w:name w:val="heading 3"/>
    <w:aliases w:val="H3"/>
    <w:basedOn w:val="a3"/>
    <w:next w:val="a3"/>
    <w:link w:val="33"/>
    <w:qFormat/>
    <w:rsid w:val="00261915"/>
    <w:pPr>
      <w:keepNext/>
      <w:numPr>
        <w:ilvl w:val="2"/>
        <w:numId w:val="1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1"/>
    <w:qFormat/>
    <w:rsid w:val="00261915"/>
    <w:pPr>
      <w:keepNext/>
      <w:numPr>
        <w:ilvl w:val="3"/>
        <w:numId w:val="11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3"/>
    <w:next w:val="a3"/>
    <w:link w:val="50"/>
    <w:qFormat/>
    <w:rsid w:val="00261915"/>
    <w:pPr>
      <w:tabs>
        <w:tab w:val="num" w:pos="3181"/>
      </w:tabs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3"/>
    <w:next w:val="a3"/>
    <w:link w:val="60"/>
    <w:qFormat/>
    <w:rsid w:val="0026191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3"/>
    <w:next w:val="a3"/>
    <w:link w:val="70"/>
    <w:qFormat/>
    <w:rsid w:val="00261915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qFormat/>
    <w:rsid w:val="00261915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261915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4408E9"/>
  </w:style>
  <w:style w:type="paragraph" w:styleId="a9">
    <w:name w:val="footer"/>
    <w:basedOn w:val="a3"/>
    <w:link w:val="aa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4"/>
    <w:link w:val="a9"/>
    <w:uiPriority w:val="99"/>
    <w:rsid w:val="004408E9"/>
  </w:style>
  <w:style w:type="paragraph" w:styleId="ab">
    <w:name w:val="Body Text"/>
    <w:basedOn w:val="a3"/>
    <w:link w:val="ac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c">
    <w:name w:val="Основной текст Знак"/>
    <w:basedOn w:val="a4"/>
    <w:link w:val="ab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d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3"/>
    <w:link w:val="ae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d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3"/>
    <w:link w:val="af0"/>
    <w:uiPriority w:val="99"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0">
    <w:name w:val="Текст выноски Знак"/>
    <w:basedOn w:val="a4"/>
    <w:link w:val="af"/>
    <w:uiPriority w:val="99"/>
    <w:rsid w:val="002B316D"/>
    <w:rPr>
      <w:rFonts w:ascii="Segoe UI" w:hAnsi="Segoe UI"/>
      <w:sz w:val="18"/>
      <w:szCs w:val="18"/>
    </w:rPr>
  </w:style>
  <w:style w:type="character" w:styleId="af1">
    <w:name w:val="annotation reference"/>
    <w:basedOn w:val="a4"/>
    <w:uiPriority w:val="99"/>
    <w:unhideWhenUsed/>
    <w:rsid w:val="00BC71F1"/>
    <w:rPr>
      <w:sz w:val="16"/>
      <w:szCs w:val="16"/>
    </w:rPr>
  </w:style>
  <w:style w:type="paragraph" w:styleId="af2">
    <w:name w:val="annotation text"/>
    <w:basedOn w:val="a3"/>
    <w:link w:val="af3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4"/>
    <w:link w:val="af2"/>
    <w:uiPriority w:val="99"/>
    <w:rsid w:val="00BC71F1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unhideWhenUsed/>
    <w:rsid w:val="00BC71F1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rsid w:val="00BC71F1"/>
    <w:rPr>
      <w:b/>
      <w:bCs/>
      <w:sz w:val="20"/>
      <w:szCs w:val="20"/>
    </w:rPr>
  </w:style>
  <w:style w:type="table" w:styleId="af6">
    <w:name w:val="Table Grid"/>
    <w:basedOn w:val="a5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Revision"/>
    <w:hidden/>
    <w:uiPriority w:val="99"/>
    <w:semiHidden/>
    <w:rsid w:val="00A47A67"/>
    <w:pPr>
      <w:spacing w:after="0" w:line="240" w:lineRule="auto"/>
    </w:pPr>
  </w:style>
  <w:style w:type="character" w:styleId="af8">
    <w:name w:val="Hyperlink"/>
    <w:uiPriority w:val="99"/>
    <w:unhideWhenUsed/>
    <w:rsid w:val="008A6C32"/>
    <w:rPr>
      <w:strike w:val="0"/>
      <w:dstrike w:val="0"/>
      <w:color w:val="0063A4"/>
      <w:u w:val="none"/>
      <w:effect w:val="none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619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2619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6191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6191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6191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6191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6191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61915"/>
    <w:rPr>
      <w:rFonts w:ascii="Arial" w:eastAsia="Times New Roman" w:hAnsi="Arial" w:cs="Arial"/>
      <w:lang w:eastAsia="ru-RU"/>
    </w:rPr>
  </w:style>
  <w:style w:type="character" w:styleId="af9">
    <w:name w:val="FollowedHyperlink"/>
    <w:uiPriority w:val="99"/>
    <w:semiHidden/>
    <w:unhideWhenUsed/>
    <w:rsid w:val="00261915"/>
    <w:rPr>
      <w:color w:val="800080"/>
      <w:u w:val="single"/>
    </w:rPr>
  </w:style>
  <w:style w:type="paragraph" w:customStyle="1" w:styleId="msonormal0">
    <w:name w:val="msonormal"/>
    <w:basedOn w:val="a3"/>
    <w:uiPriority w:val="99"/>
    <w:semiHidden/>
    <w:rsid w:val="00261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basedOn w:val="a3"/>
    <w:next w:val="a3"/>
    <w:link w:val="afb"/>
    <w:uiPriority w:val="10"/>
    <w:qFormat/>
    <w:rsid w:val="00261915"/>
    <w:pPr>
      <w:keepLines/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c">
    <w:name w:val="Document Map"/>
    <w:basedOn w:val="a3"/>
    <w:link w:val="afd"/>
    <w:uiPriority w:val="99"/>
    <w:semiHidden/>
    <w:unhideWhenUsed/>
    <w:rsid w:val="00261915"/>
    <w:pPr>
      <w:keepLines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d">
    <w:name w:val="Схема документа Знак"/>
    <w:basedOn w:val="a4"/>
    <w:link w:val="afc"/>
    <w:uiPriority w:val="99"/>
    <w:semiHidden/>
    <w:rsid w:val="0026191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0">
    <w:name w:val="Основной текст 31"/>
    <w:basedOn w:val="a3"/>
    <w:uiPriority w:val="99"/>
    <w:semiHidden/>
    <w:rsid w:val="00261915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semiHidden/>
    <w:rsid w:val="0026191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afe">
    <w:name w:val="* С выравниванием по левому краю"/>
    <w:uiPriority w:val="99"/>
    <w:semiHidden/>
    <w:rsid w:val="00261915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">
    <w:name w:val="комментарий"/>
    <w:rsid w:val="00261915"/>
    <w:rPr>
      <w:b/>
      <w:bCs/>
      <w:i/>
      <w:iCs/>
      <w:shd w:val="clear" w:color="auto" w:fill="FFFF99"/>
    </w:rPr>
  </w:style>
  <w:style w:type="numbering" w:customStyle="1" w:styleId="14">
    <w:name w:val="Нет списка1"/>
    <w:next w:val="a6"/>
    <w:uiPriority w:val="99"/>
    <w:semiHidden/>
    <w:unhideWhenUsed/>
    <w:rsid w:val="00261915"/>
  </w:style>
  <w:style w:type="paragraph" w:customStyle="1" w:styleId="ConsNormal">
    <w:name w:val="ConsNormal"/>
    <w:rsid w:val="0026191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0">
    <w:name w:val="Body Text Indent"/>
    <w:basedOn w:val="a3"/>
    <w:link w:val="aff1"/>
    <w:semiHidden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1">
    <w:name w:val="Основной текст с отступом Знак"/>
    <w:basedOn w:val="a4"/>
    <w:link w:val="aff0"/>
    <w:semiHidden/>
    <w:rsid w:val="0026191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6191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261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page number"/>
    <w:rsid w:val="00261915"/>
  </w:style>
  <w:style w:type="paragraph" w:styleId="24">
    <w:name w:val="Body Text Indent 2"/>
    <w:basedOn w:val="a3"/>
    <w:link w:val="25"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4"/>
    <w:link w:val="24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619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35">
    <w:name w:val="Основной текст с отступом 3 Знак"/>
    <w:basedOn w:val="a4"/>
    <w:link w:val="34"/>
    <w:semiHidden/>
    <w:rsid w:val="0026191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61915"/>
    <w:rPr>
      <w:b/>
      <w:bCs/>
      <w:color w:val="0000FF"/>
      <w:sz w:val="20"/>
      <w:szCs w:val="20"/>
    </w:rPr>
  </w:style>
  <w:style w:type="paragraph" w:customStyle="1" w:styleId="Web">
    <w:name w:val="Обычный (Web)"/>
    <w:aliases w:val="Обычный (веб) Знак Знак,Обычный (Web) Знак Знак Знак"/>
    <w:basedOn w:val="a3"/>
    <w:next w:val="aff3"/>
    <w:link w:val="aff4"/>
    <w:qFormat/>
    <w:rsid w:val="00261915"/>
    <w:pPr>
      <w:spacing w:after="0" w:line="240" w:lineRule="auto"/>
      <w:jc w:val="center"/>
    </w:pPr>
    <w:rPr>
      <w:rFonts w:ascii="Calibri" w:eastAsia="Calibri" w:hAnsi="Calibri" w:cs="Times New Roman"/>
      <w:b/>
      <w:bCs/>
      <w:sz w:val="28"/>
      <w:szCs w:val="28"/>
      <w:lang w:eastAsia="ru-RU"/>
    </w:rPr>
  </w:style>
  <w:style w:type="paragraph" w:styleId="26">
    <w:name w:val="List 2"/>
    <w:basedOn w:val="a3"/>
    <w:semiHidden/>
    <w:rsid w:val="00261915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261915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261915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аголовок 11"/>
    <w:basedOn w:val="a3"/>
    <w:next w:val="a3"/>
    <w:rsid w:val="00261915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7">
    <w:name w:val="Body Text 2"/>
    <w:basedOn w:val="a3"/>
    <w:link w:val="28"/>
    <w:semiHidden/>
    <w:rsid w:val="002619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2 Знак"/>
    <w:basedOn w:val="a4"/>
    <w:link w:val="27"/>
    <w:semiHidden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26191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7">
    <w:name w:val="Основной текст 3 Знак"/>
    <w:basedOn w:val="a4"/>
    <w:link w:val="36"/>
    <w:semiHidden/>
    <w:rsid w:val="0026191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6">
    <w:name w:val="заголовок 1"/>
    <w:basedOn w:val="a3"/>
    <w:next w:val="a3"/>
    <w:rsid w:val="00261915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9">
    <w:name w:val="çàãîëîâîê 2"/>
    <w:basedOn w:val="a3"/>
    <w:next w:val="a3"/>
    <w:rsid w:val="00261915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rsid w:val="00261915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link w:val="aff9"/>
    <w:rsid w:val="00261915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Пункт"/>
    <w:basedOn w:val="a3"/>
    <w:qFormat/>
    <w:rsid w:val="00261915"/>
    <w:pPr>
      <w:numPr>
        <w:ilvl w:val="2"/>
        <w:numId w:val="10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2619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4"/>
    <w:link w:val="HTML"/>
    <w:semiHidden/>
    <w:rsid w:val="0026191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a">
    <w:name w:val="footnote text"/>
    <w:basedOn w:val="a3"/>
    <w:link w:val="affb"/>
    <w:semiHidden/>
    <w:rsid w:val="0026191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ffb">
    <w:name w:val="Текст сноски Знак"/>
    <w:basedOn w:val="a4"/>
    <w:link w:val="affa"/>
    <w:semiHidden/>
    <w:rsid w:val="0026191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6191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261915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8">
    <w:name w:val="Уровень3"/>
    <w:basedOn w:val="2a"/>
    <w:rsid w:val="0026191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c">
    <w:name w:val="Заголовок статьи"/>
    <w:basedOn w:val="a3"/>
    <w:next w:val="a3"/>
    <w:rsid w:val="0026191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с отступом 21"/>
    <w:basedOn w:val="a3"/>
    <w:rsid w:val="0026191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261915"/>
    <w:pPr>
      <w:numPr>
        <w:numId w:val="7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4"/>
    <w:rsid w:val="0026191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61915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261915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d">
    <w:name w:val="Plain Text"/>
    <w:basedOn w:val="a3"/>
    <w:link w:val="affe"/>
    <w:semiHidden/>
    <w:rsid w:val="00261915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e">
    <w:name w:val="Текст Знак"/>
    <w:basedOn w:val="a4"/>
    <w:link w:val="affd"/>
    <w:semiHidden/>
    <w:rsid w:val="0026191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">
    <w:name w:val="Block Text"/>
    <w:basedOn w:val="a3"/>
    <w:semiHidden/>
    <w:rsid w:val="00261915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b">
    <w:name w:val="toc 2"/>
    <w:basedOn w:val="a3"/>
    <w:next w:val="a3"/>
    <w:autoRedefine/>
    <w:uiPriority w:val="39"/>
    <w:rsid w:val="00261915"/>
    <w:pPr>
      <w:tabs>
        <w:tab w:val="left" w:pos="142"/>
        <w:tab w:val="left" w:pos="426"/>
        <w:tab w:val="right" w:leader="dot" w:pos="10065"/>
        <w:tab w:val="right" w:leader="dot" w:pos="10206"/>
      </w:tabs>
      <w:spacing w:after="0" w:line="240" w:lineRule="auto"/>
      <w:ind w:right="74"/>
    </w:pPr>
    <w:rPr>
      <w:rFonts w:ascii="Times New Roman" w:eastAsia="Times New Roman" w:hAnsi="Times New Roman" w:cs="Times New Roman"/>
      <w:bCs/>
      <w:noProof/>
      <w:sz w:val="24"/>
      <w:szCs w:val="24"/>
      <w:lang w:eastAsia="ru-RU"/>
    </w:rPr>
  </w:style>
  <w:style w:type="paragraph" w:styleId="17">
    <w:name w:val="toc 1"/>
    <w:basedOn w:val="a3"/>
    <w:next w:val="a3"/>
    <w:autoRedefine/>
    <w:uiPriority w:val="39"/>
    <w:rsid w:val="00261915"/>
    <w:pPr>
      <w:tabs>
        <w:tab w:val="left" w:pos="-142"/>
        <w:tab w:val="left" w:pos="142"/>
        <w:tab w:val="right" w:leader="dot" w:pos="10065"/>
      </w:tabs>
      <w:spacing w:after="0" w:line="240" w:lineRule="auto"/>
      <w:ind w:left="-426"/>
    </w:pPr>
    <w:rPr>
      <w:rFonts w:ascii="Times New Roman" w:eastAsia="Times New Roman" w:hAnsi="Times New Roman" w:cs="Times New Roman"/>
      <w:noProof/>
      <w:color w:val="FF0000"/>
      <w:sz w:val="24"/>
      <w:szCs w:val="24"/>
      <w:lang w:eastAsia="ru-RU"/>
    </w:rPr>
  </w:style>
  <w:style w:type="paragraph" w:styleId="3a">
    <w:name w:val="toc 3"/>
    <w:basedOn w:val="a3"/>
    <w:next w:val="a3"/>
    <w:autoRedefine/>
    <w:semiHidden/>
    <w:rsid w:val="0026191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2">
    <w:name w:val="toc 4"/>
    <w:basedOn w:val="a3"/>
    <w:next w:val="a3"/>
    <w:autoRedefine/>
    <w:semiHidden/>
    <w:rsid w:val="0026191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261915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261915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261915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261915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261915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0">
    <w:name w:val="Подраздел"/>
    <w:basedOn w:val="a3"/>
    <w:rsid w:val="00261915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1">
    <w:name w:val="регламент список"/>
    <w:basedOn w:val="31"/>
    <w:autoRedefine/>
    <w:rsid w:val="0026191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qFormat/>
    <w:rsid w:val="0026191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c">
    <w:name w:val="Пункт_2"/>
    <w:basedOn w:val="a3"/>
    <w:rsid w:val="00261915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2">
    <w:name w:val="Пункт_3"/>
    <w:basedOn w:val="a3"/>
    <w:rsid w:val="00261915"/>
    <w:pPr>
      <w:numPr>
        <w:ilvl w:val="2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261915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261915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2">
    <w:name w:val="List Continue"/>
    <w:basedOn w:val="a3"/>
    <w:rsid w:val="002619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261915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261915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3">
    <w:name w:val="caption"/>
    <w:basedOn w:val="a3"/>
    <w:next w:val="a3"/>
    <w:qFormat/>
    <w:rsid w:val="00261915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paragraph" w:customStyle="1" w:styleId="02statia2">
    <w:name w:val="02statia2"/>
    <w:basedOn w:val="a3"/>
    <w:rsid w:val="00261915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4">
    <w:name w:val="Подпункт"/>
    <w:basedOn w:val="a1"/>
    <w:rsid w:val="0026191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4"/>
    <w:rsid w:val="00261915"/>
    <w:pPr>
      <w:numPr>
        <w:numId w:val="13"/>
      </w:numPr>
    </w:pPr>
  </w:style>
  <w:style w:type="paragraph" w:customStyle="1" w:styleId="afff5">
    <w:name w:val="маркированный"/>
    <w:basedOn w:val="a3"/>
    <w:semiHidden/>
    <w:rsid w:val="00261915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6">
    <w:name w:val="Ариал"/>
    <w:basedOn w:val="a3"/>
    <w:link w:val="18"/>
    <w:rsid w:val="00261915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6"/>
    <w:locked/>
    <w:rsid w:val="0026191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261915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2619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7">
    <w:name w:val="Пункт б/н"/>
    <w:basedOn w:val="a3"/>
    <w:rsid w:val="00261915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2">
    <w:name w:val="Обычный11"/>
    <w:link w:val="19"/>
    <w:rsid w:val="0026191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2"/>
    <w:rsid w:val="00261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8">
    <w:name w:val="Ариал Таблица"/>
    <w:basedOn w:val="afff6"/>
    <w:link w:val="afff9"/>
    <w:rsid w:val="0026191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26191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a">
    <w:name w:val="АриалТабл"/>
    <w:basedOn w:val="afff6"/>
    <w:rsid w:val="0026191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3"/>
    <w:link w:val="afffc"/>
    <w:semiHidden/>
    <w:rsid w:val="00261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c">
    <w:name w:val="Текст концевой сноски Знак"/>
    <w:basedOn w:val="a4"/>
    <w:link w:val="afffb"/>
    <w:semiHidden/>
    <w:rsid w:val="00261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261915"/>
  </w:style>
  <w:style w:type="character" w:customStyle="1" w:styleId="afffd">
    <w:name w:val="Подпункт Знак"/>
    <w:rsid w:val="00261915"/>
    <w:rPr>
      <w:sz w:val="28"/>
      <w:lang w:val="ru-RU" w:eastAsia="ru-RU" w:bidi="ar-SA"/>
    </w:rPr>
  </w:style>
  <w:style w:type="character" w:customStyle="1" w:styleId="FontStyle11">
    <w:name w:val="Font Style11"/>
    <w:rsid w:val="00261915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26191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6191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61915"/>
    <w:pPr>
      <w:numPr>
        <w:numId w:val="15"/>
      </w:numPr>
    </w:pPr>
  </w:style>
  <w:style w:type="numbering" w:customStyle="1" w:styleId="22">
    <w:name w:val="Стиль2"/>
    <w:uiPriority w:val="99"/>
    <w:rsid w:val="00261915"/>
    <w:pPr>
      <w:numPr>
        <w:numId w:val="16"/>
      </w:numPr>
    </w:pPr>
  </w:style>
  <w:style w:type="paragraph" w:customStyle="1" w:styleId="afffe">
    <w:name w:val="Стиль начало"/>
    <w:basedOn w:val="a3"/>
    <w:rsid w:val="00261915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261915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26191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6191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619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61915"/>
    <w:pPr>
      <w:numPr>
        <w:ilvl w:val="3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3">
    <w:name w:val="Пункт_4 Знак"/>
    <w:link w:val="40"/>
    <w:uiPriority w:val="99"/>
    <w:locked/>
    <w:rsid w:val="00261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">
    <w:name w:val="Примечание"/>
    <w:basedOn w:val="a3"/>
    <w:link w:val="affff0"/>
    <w:rsid w:val="00261915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0">
    <w:name w:val="Примечание Знак"/>
    <w:link w:val="affff"/>
    <w:rsid w:val="0026191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1">
    <w:name w:val="Обычный (веб) Знак"/>
    <w:link w:val="affff2"/>
    <w:uiPriority w:val="99"/>
    <w:rsid w:val="00261915"/>
    <w:rPr>
      <w:rFonts w:ascii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261915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261915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1">
    <w:name w:val="Стиль11"/>
    <w:uiPriority w:val="99"/>
    <w:rsid w:val="00261915"/>
    <w:pPr>
      <w:numPr>
        <w:numId w:val="17"/>
      </w:numPr>
    </w:pPr>
  </w:style>
  <w:style w:type="numbering" w:customStyle="1" w:styleId="21">
    <w:name w:val="Стиль21"/>
    <w:uiPriority w:val="99"/>
    <w:rsid w:val="00261915"/>
    <w:pPr>
      <w:numPr>
        <w:numId w:val="18"/>
      </w:numPr>
    </w:pPr>
  </w:style>
  <w:style w:type="character" w:styleId="affff3">
    <w:name w:val="line number"/>
    <w:uiPriority w:val="99"/>
    <w:semiHidden/>
    <w:unhideWhenUsed/>
    <w:rsid w:val="00261915"/>
  </w:style>
  <w:style w:type="paragraph" w:styleId="affff4">
    <w:name w:val="TOC Heading"/>
    <w:basedOn w:val="10"/>
    <w:next w:val="a3"/>
    <w:uiPriority w:val="39"/>
    <w:unhideWhenUsed/>
    <w:qFormat/>
    <w:rsid w:val="00261915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</w:rPr>
  </w:style>
  <w:style w:type="character" w:customStyle="1" w:styleId="aff4">
    <w:name w:val="Название Знак"/>
    <w:link w:val="Web"/>
    <w:rsid w:val="00261915"/>
    <w:rPr>
      <w:rFonts w:ascii="Calibri" w:eastAsia="Calibri" w:hAnsi="Calibri" w:cs="Times New Roman"/>
      <w:b/>
      <w:bCs/>
      <w:sz w:val="28"/>
      <w:szCs w:val="28"/>
      <w:lang w:eastAsia="ru-RU"/>
    </w:rPr>
  </w:style>
  <w:style w:type="character" w:customStyle="1" w:styleId="aff9">
    <w:name w:val="Таблица текст Знак"/>
    <w:link w:val="aff8"/>
    <w:locked/>
    <w:rsid w:val="0026191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numbering" w:customStyle="1" w:styleId="113">
    <w:name w:val="Нет списка11"/>
    <w:next w:val="a6"/>
    <w:uiPriority w:val="99"/>
    <w:semiHidden/>
    <w:unhideWhenUsed/>
    <w:rsid w:val="00261915"/>
  </w:style>
  <w:style w:type="table" w:customStyle="1" w:styleId="1b">
    <w:name w:val="Сетка таблицы1"/>
    <w:basedOn w:val="a5"/>
    <w:next w:val="af6"/>
    <w:uiPriority w:val="39"/>
    <w:rsid w:val="00261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5">
    <w:name w:val="Основной шрифт"/>
    <w:semiHidden/>
    <w:rsid w:val="00261915"/>
  </w:style>
  <w:style w:type="numbering" w:customStyle="1" w:styleId="12">
    <w:name w:val="Стиль12"/>
    <w:uiPriority w:val="99"/>
    <w:rsid w:val="00261915"/>
    <w:pPr>
      <w:numPr>
        <w:numId w:val="19"/>
      </w:numPr>
    </w:pPr>
  </w:style>
  <w:style w:type="numbering" w:customStyle="1" w:styleId="220">
    <w:name w:val="Стиль22"/>
    <w:uiPriority w:val="99"/>
    <w:rsid w:val="00261915"/>
    <w:pPr>
      <w:numPr>
        <w:numId w:val="20"/>
      </w:numPr>
    </w:pPr>
  </w:style>
  <w:style w:type="numbering" w:customStyle="1" w:styleId="111">
    <w:name w:val="Стиль111"/>
    <w:uiPriority w:val="99"/>
    <w:rsid w:val="00261915"/>
    <w:pPr>
      <w:numPr>
        <w:numId w:val="21"/>
      </w:numPr>
    </w:pPr>
  </w:style>
  <w:style w:type="numbering" w:customStyle="1" w:styleId="211">
    <w:name w:val="Стиль211"/>
    <w:uiPriority w:val="99"/>
    <w:rsid w:val="00261915"/>
    <w:pPr>
      <w:numPr>
        <w:numId w:val="22"/>
      </w:numPr>
    </w:pPr>
  </w:style>
  <w:style w:type="numbering" w:customStyle="1" w:styleId="121">
    <w:name w:val="Стиль121"/>
    <w:uiPriority w:val="99"/>
    <w:rsid w:val="00261915"/>
  </w:style>
  <w:style w:type="numbering" w:customStyle="1" w:styleId="221">
    <w:name w:val="Стиль221"/>
    <w:uiPriority w:val="99"/>
    <w:rsid w:val="00261915"/>
  </w:style>
  <w:style w:type="character" w:styleId="affff6">
    <w:name w:val="footnote reference"/>
    <w:uiPriority w:val="99"/>
    <w:unhideWhenUsed/>
    <w:rsid w:val="00261915"/>
    <w:rPr>
      <w:vertAlign w:val="superscript"/>
    </w:rPr>
  </w:style>
  <w:style w:type="character" w:styleId="affff7">
    <w:name w:val="endnote reference"/>
    <w:uiPriority w:val="99"/>
    <w:semiHidden/>
    <w:unhideWhenUsed/>
    <w:rsid w:val="00261915"/>
    <w:rPr>
      <w:vertAlign w:val="superscript"/>
    </w:rPr>
  </w:style>
  <w:style w:type="character" w:styleId="affff8">
    <w:name w:val="Strong"/>
    <w:uiPriority w:val="22"/>
    <w:qFormat/>
    <w:rsid w:val="00261915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paragraph" w:customStyle="1" w:styleId="-">
    <w:name w:val="Контракт-раздел"/>
    <w:basedOn w:val="a3"/>
    <w:next w:val="a3"/>
    <w:qFormat/>
    <w:rsid w:val="00261915"/>
    <w:pPr>
      <w:keepNext/>
      <w:numPr>
        <w:numId w:val="23"/>
      </w:numPr>
      <w:tabs>
        <w:tab w:val="left" w:pos="540"/>
      </w:tabs>
      <w:suppressAutoHyphens/>
      <w:spacing w:before="360" w:after="120" w:line="240" w:lineRule="auto"/>
      <w:contextualSpacing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qFormat/>
    <w:rsid w:val="00261915"/>
    <w:pPr>
      <w:numPr>
        <w:ilvl w:val="1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3"/>
    <w:qFormat/>
    <w:rsid w:val="00261915"/>
    <w:pPr>
      <w:numPr>
        <w:ilvl w:val="2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3"/>
    <w:qFormat/>
    <w:rsid w:val="00261915"/>
    <w:pPr>
      <w:numPr>
        <w:ilvl w:val="3"/>
        <w:numId w:val="23"/>
      </w:num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f10">
    <w:name w:val="ref10"/>
    <w:rsid w:val="00261915"/>
  </w:style>
  <w:style w:type="character" w:customStyle="1" w:styleId="inplace">
    <w:name w:val="inplace"/>
    <w:rsid w:val="00261915"/>
  </w:style>
  <w:style w:type="paragraph" w:customStyle="1" w:styleId="xl67">
    <w:name w:val="xl67"/>
    <w:basedOn w:val="a3"/>
    <w:rsid w:val="0026191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3"/>
    <w:rsid w:val="0026191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3"/>
    <w:rsid w:val="0026191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3"/>
    <w:rsid w:val="0026191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c">
    <w:name w:val="Абзац списка1"/>
    <w:basedOn w:val="a3"/>
    <w:rsid w:val="00261915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Bodytext">
    <w:name w:val="Body text_"/>
    <w:link w:val="3b"/>
    <w:rsid w:val="00261915"/>
    <w:rPr>
      <w:sz w:val="23"/>
      <w:szCs w:val="23"/>
      <w:shd w:val="clear" w:color="auto" w:fill="FFFFFF"/>
    </w:rPr>
  </w:style>
  <w:style w:type="paragraph" w:customStyle="1" w:styleId="3b">
    <w:name w:val="Основной текст3"/>
    <w:basedOn w:val="a3"/>
    <w:link w:val="Bodytext"/>
    <w:rsid w:val="00261915"/>
    <w:pPr>
      <w:widowControl w:val="0"/>
      <w:shd w:val="clear" w:color="auto" w:fill="FFFFFF"/>
      <w:spacing w:after="0" w:line="269" w:lineRule="exact"/>
    </w:pPr>
    <w:rPr>
      <w:sz w:val="23"/>
      <w:szCs w:val="23"/>
    </w:rPr>
  </w:style>
  <w:style w:type="character" w:customStyle="1" w:styleId="affff9">
    <w:name w:val="Гипертекстовая ссылка"/>
    <w:uiPriority w:val="99"/>
    <w:rsid w:val="00261915"/>
    <w:rPr>
      <w:color w:val="106BBE"/>
    </w:rPr>
  </w:style>
  <w:style w:type="paragraph" w:customStyle="1" w:styleId="xl64">
    <w:name w:val="xl64"/>
    <w:basedOn w:val="a3"/>
    <w:rsid w:val="00261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3"/>
    <w:rsid w:val="0026191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3"/>
    <w:rsid w:val="00261915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3"/>
    <w:rsid w:val="0026191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3"/>
    <w:rsid w:val="0026191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3"/>
    <w:rsid w:val="00261915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3"/>
    <w:rsid w:val="00261915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7">
    <w:name w:val="xl107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8">
    <w:name w:val="xl108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9">
    <w:name w:val="xl109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0">
    <w:name w:val="xl110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3"/>
    <w:rsid w:val="00261915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3"/>
    <w:rsid w:val="002619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3"/>
    <w:rsid w:val="002619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3"/>
    <w:rsid w:val="002619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3"/>
    <w:rsid w:val="002619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3"/>
    <w:rsid w:val="002619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3"/>
    <w:rsid w:val="002619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3"/>
    <w:rsid w:val="0026191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3"/>
    <w:rsid w:val="002619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3"/>
    <w:rsid w:val="0026191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3"/>
    <w:rsid w:val="0026191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d">
    <w:name w:val="Основной текст (2) + Полужирный"/>
    <w:rsid w:val="002619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fb">
    <w:name w:val="Заголовок Знак"/>
    <w:link w:val="afa"/>
    <w:uiPriority w:val="10"/>
    <w:rsid w:val="00261915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fff2">
    <w:name w:val="Normal (Web)"/>
    <w:basedOn w:val="a3"/>
    <w:link w:val="affff1"/>
    <w:uiPriority w:val="99"/>
    <w:semiHidden/>
    <w:unhideWhenUsed/>
    <w:rsid w:val="00261915"/>
    <w:rPr>
      <w:rFonts w:ascii="Times New Roman" w:hAnsi="Times New Roman" w:cs="Times New Roman"/>
      <w:sz w:val="24"/>
      <w:szCs w:val="24"/>
    </w:rPr>
  </w:style>
  <w:style w:type="paragraph" w:styleId="aff3">
    <w:name w:val="Title"/>
    <w:basedOn w:val="a3"/>
    <w:next w:val="a3"/>
    <w:link w:val="1d"/>
    <w:uiPriority w:val="10"/>
    <w:qFormat/>
    <w:rsid w:val="0026191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d">
    <w:name w:val="Название Знак1"/>
    <w:basedOn w:val="a4"/>
    <w:link w:val="aff3"/>
    <w:uiPriority w:val="10"/>
    <w:rsid w:val="00261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fffa">
    <w:basedOn w:val="a3"/>
    <w:next w:val="affff2"/>
    <w:uiPriority w:val="99"/>
    <w:unhideWhenUsed/>
    <w:rsid w:val="00BD7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b">
    <w:name w:val="Неразрешенное упоминание"/>
    <w:uiPriority w:val="99"/>
    <w:semiHidden/>
    <w:unhideWhenUsed/>
    <w:rsid w:val="00BD7A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3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48</cp:revision>
  <cp:lastPrinted>2025-07-16T07:31:00Z</cp:lastPrinted>
  <dcterms:created xsi:type="dcterms:W3CDTF">2021-02-19T14:41:00Z</dcterms:created>
  <dcterms:modified xsi:type="dcterms:W3CDTF">2025-07-17T01:39:00Z</dcterms:modified>
</cp:coreProperties>
</file>