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8D6" w:rsidRPr="00C6386C" w:rsidRDefault="000D58D6" w:rsidP="00004419">
      <w:pPr>
        <w:ind w:right="567"/>
        <w:jc w:val="center"/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>П</w:t>
      </w:r>
      <w:r w:rsidRPr="00C6386C">
        <w:rPr>
          <w:rFonts w:ascii="Times New Roman" w:hAnsi="Times New Roman"/>
          <w:b/>
          <w:bCs/>
          <w:caps/>
        </w:rPr>
        <w:t>ротокол</w:t>
      </w:r>
      <w:r w:rsidRPr="00C6386C">
        <w:rPr>
          <w:rFonts w:ascii="Times New Roman" w:hAnsi="Times New Roman"/>
          <w:b/>
          <w:bCs/>
        </w:rPr>
        <w:t xml:space="preserve"> № </w:t>
      </w:r>
      <w:r w:rsidR="00CF52DA" w:rsidRPr="00C6386C">
        <w:rPr>
          <w:rFonts w:ascii="Times New Roman" w:hAnsi="Times New Roman"/>
          <w:b/>
          <w:bCs/>
        </w:rPr>
        <w:t>23089</w:t>
      </w:r>
      <w:r w:rsidRPr="00C6386C">
        <w:rPr>
          <w:rFonts w:ascii="Times New Roman" w:hAnsi="Times New Roman"/>
          <w:b/>
          <w:bCs/>
        </w:rPr>
        <w:t>-</w:t>
      </w:r>
      <w:r w:rsidR="00575586" w:rsidRPr="00C6386C">
        <w:rPr>
          <w:rFonts w:ascii="Times New Roman" w:hAnsi="Times New Roman"/>
          <w:b/>
          <w:bCs/>
        </w:rPr>
        <w:t>556</w:t>
      </w:r>
      <w:r w:rsidRPr="00C6386C">
        <w:rPr>
          <w:rFonts w:ascii="Times New Roman" w:hAnsi="Times New Roman"/>
          <w:b/>
          <w:bCs/>
        </w:rPr>
        <w:t>-</w:t>
      </w:r>
      <w:r w:rsidR="000A5874">
        <w:rPr>
          <w:rFonts w:ascii="Times New Roman" w:hAnsi="Times New Roman"/>
          <w:b/>
          <w:bCs/>
        </w:rPr>
        <w:t>4</w:t>
      </w:r>
    </w:p>
    <w:p w:rsidR="000D58D6" w:rsidRPr="00C6386C" w:rsidRDefault="00F442F3" w:rsidP="009B15F7">
      <w:pPr>
        <w:pStyle w:val="a6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 xml:space="preserve">рассмотрения </w:t>
      </w:r>
      <w:r w:rsidR="000A5874">
        <w:rPr>
          <w:rFonts w:ascii="Times New Roman" w:hAnsi="Times New Roman"/>
          <w:b/>
          <w:bCs/>
        </w:rPr>
        <w:t>вторых</w:t>
      </w:r>
      <w:r w:rsidRPr="00C6386C">
        <w:rPr>
          <w:rFonts w:ascii="Times New Roman" w:hAnsi="Times New Roman"/>
          <w:b/>
          <w:bCs/>
        </w:rPr>
        <w:t xml:space="preserve"> частей заявок </w:t>
      </w:r>
      <w:r w:rsidR="005830B2" w:rsidRPr="00C6386C">
        <w:rPr>
          <w:rFonts w:ascii="Times New Roman" w:hAnsi="Times New Roman"/>
          <w:b/>
          <w:bCs/>
        </w:rPr>
        <w:t>на участие в закупке на право заключения договора</w:t>
      </w:r>
      <w:r w:rsidR="0051276B" w:rsidRPr="00C6386C">
        <w:rPr>
          <w:rFonts w:ascii="Times New Roman" w:hAnsi="Times New Roman"/>
          <w:b/>
          <w:bCs/>
        </w:rPr>
        <w:t xml:space="preserve"> </w:t>
      </w:r>
      <w:r w:rsidR="002F4AF8" w:rsidRPr="00C6386C">
        <w:rPr>
          <w:rFonts w:ascii="Times New Roman" w:hAnsi="Times New Roman"/>
          <w:b/>
          <w:bCs/>
        </w:rPr>
        <w:t>«</w:t>
      </w:r>
      <w:r w:rsidR="00575586" w:rsidRPr="00C6386C">
        <w:rPr>
          <w:rFonts w:ascii="Times New Roman" w:hAnsi="Times New Roman"/>
          <w:b/>
          <w:bCs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 w:rsidRPr="00C6386C">
        <w:rPr>
          <w:rFonts w:ascii="Times New Roman" w:hAnsi="Times New Roman"/>
          <w:b/>
          <w:bCs/>
        </w:rPr>
        <w:t>»</w:t>
      </w:r>
    </w:p>
    <w:p w:rsidR="000D58D6" w:rsidRPr="00C6386C" w:rsidRDefault="000D58D6" w:rsidP="000D58D6">
      <w:pPr>
        <w:pStyle w:val="a6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17"/>
        <w:gridCol w:w="6581"/>
      </w:tblGrid>
      <w:tr w:rsidR="000D58D6" w:rsidRPr="00C6386C" w:rsidTr="000D58D6">
        <w:tc>
          <w:tcPr>
            <w:tcW w:w="3085" w:type="dxa"/>
            <w:hideMark/>
          </w:tcPr>
          <w:p w:rsidR="000D58D6" w:rsidRPr="00C6386C" w:rsidRDefault="00863ECE">
            <w:pPr>
              <w:pStyle w:val="a6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  <w:bCs/>
                <w:lang w:eastAsia="en-US"/>
              </w:rPr>
              <w:t>г.</w:t>
            </w:r>
            <w:r w:rsidR="000D58D6" w:rsidRPr="00C6386C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088" w:type="dxa"/>
            <w:hideMark/>
          </w:tcPr>
          <w:p w:rsidR="000D58D6" w:rsidRPr="00C6386C" w:rsidRDefault="000D58D6" w:rsidP="000A5874">
            <w:pPr>
              <w:pStyle w:val="a6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386C">
              <w:rPr>
                <w:rFonts w:ascii="Times New Roman" w:hAnsi="Times New Roman"/>
                <w:bCs/>
                <w:lang w:eastAsia="en-US"/>
              </w:rPr>
              <w:t>«</w:t>
            </w:r>
            <w:r w:rsidR="000A5874">
              <w:rPr>
                <w:rFonts w:ascii="Times New Roman" w:hAnsi="Times New Roman"/>
                <w:bCs/>
                <w:lang w:eastAsia="en-US"/>
              </w:rPr>
              <w:t>26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75586" w:rsidRPr="00C6386C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CF52DA" w:rsidRPr="00C6386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D58D6" w:rsidRPr="00C6386C" w:rsidRDefault="000D58D6" w:rsidP="000D58D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D58D6" w:rsidRPr="00C6386C" w:rsidRDefault="002F4AF8" w:rsidP="000D58D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ab/>
      </w:r>
      <w:r w:rsidRPr="00C6386C">
        <w:rPr>
          <w:rFonts w:ascii="Times New Roman" w:hAnsi="Times New Roman"/>
          <w:b/>
          <w:bCs/>
        </w:rPr>
        <w:tab/>
      </w:r>
      <w:r w:rsidR="000D58D6" w:rsidRPr="00C6386C">
        <w:rPr>
          <w:rFonts w:ascii="Times New Roman" w:hAnsi="Times New Roman"/>
          <w:b/>
          <w:bCs/>
        </w:rPr>
        <w:t>Информация о закупке:</w:t>
      </w:r>
    </w:p>
    <w:p w:rsidR="000D58D6" w:rsidRPr="00C6386C" w:rsidRDefault="002F4AF8" w:rsidP="000D58D6">
      <w:pPr>
        <w:tabs>
          <w:tab w:val="left" w:pos="252"/>
        </w:tabs>
        <w:outlineLvl w:val="0"/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0D58D6" w:rsidRPr="00C6386C" w:rsidRDefault="002F4AF8" w:rsidP="000D58D6">
      <w:pPr>
        <w:tabs>
          <w:tab w:val="left" w:pos="252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>Организатор закупки: ООО "Курская АЭС-Сервис".</w:t>
      </w:r>
    </w:p>
    <w:p w:rsidR="000D58D6" w:rsidRPr="00C6386C" w:rsidRDefault="002F4AF8" w:rsidP="000D58D6">
      <w:pPr>
        <w:tabs>
          <w:tab w:val="left" w:pos="252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 xml:space="preserve">Способ закупки: </w:t>
      </w:r>
      <w:r w:rsidR="009B15F7" w:rsidRPr="00C6386C">
        <w:rPr>
          <w:rFonts w:ascii="Times New Roman" w:hAnsi="Times New Roman"/>
        </w:rPr>
        <w:t>запрос предложений</w:t>
      </w:r>
      <w:r w:rsidR="000D58D6" w:rsidRPr="00C6386C">
        <w:rPr>
          <w:rFonts w:ascii="Times New Roman" w:hAnsi="Times New Roman"/>
        </w:rPr>
        <w:t xml:space="preserve"> в электронной форме (</w:t>
      </w:r>
      <w:proofErr w:type="spellStart"/>
      <w:r w:rsidR="000D58D6" w:rsidRPr="00C6386C">
        <w:rPr>
          <w:rFonts w:ascii="Times New Roman" w:hAnsi="Times New Roman"/>
        </w:rPr>
        <w:t>мсп</w:t>
      </w:r>
      <w:proofErr w:type="spellEnd"/>
      <w:r w:rsidR="000D58D6" w:rsidRPr="00C6386C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D58D6" w:rsidRPr="00C6386C" w:rsidRDefault="000D58D6" w:rsidP="00CF52DA">
      <w:pPr>
        <w:keepLines w:val="0"/>
        <w:ind w:firstLine="708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2F4AF8" w:rsidRPr="00C6386C">
        <w:rPr>
          <w:rFonts w:ascii="Times New Roman" w:eastAsiaTheme="minorHAnsi" w:hAnsi="Times New Roman"/>
        </w:rPr>
        <w:t>«</w:t>
      </w:r>
      <w:r w:rsidR="00575586" w:rsidRPr="00C6386C">
        <w:rPr>
          <w:rFonts w:ascii="Times New Roman" w:eastAsiaTheme="minorHAnsi" w:hAnsi="Times New Roman"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 w:rsidRPr="00C6386C">
        <w:rPr>
          <w:rFonts w:ascii="Times New Roman" w:eastAsiaTheme="minorHAnsi" w:hAnsi="Times New Roman"/>
        </w:rPr>
        <w:t>»</w:t>
      </w:r>
      <w:r w:rsidR="001F05AC" w:rsidRPr="00C6386C">
        <w:rPr>
          <w:rFonts w:ascii="Times New Roman" w:eastAsiaTheme="minorHAnsi" w:hAnsi="Times New Roman"/>
        </w:rPr>
        <w:t>.</w:t>
      </w:r>
      <w:r w:rsidRPr="00C6386C">
        <w:rPr>
          <w:rFonts w:ascii="Times New Roman" w:eastAsiaTheme="minorHAnsi" w:hAnsi="Times New Roman"/>
        </w:rPr>
        <w:t xml:space="preserve"> </w:t>
      </w:r>
    </w:p>
    <w:p w:rsidR="000D58D6" w:rsidRPr="00C6386C" w:rsidRDefault="00F442F3" w:rsidP="002F4AF8">
      <w:pPr>
        <w:keepLines w:val="0"/>
        <w:ind w:firstLine="708"/>
        <w:rPr>
          <w:rFonts w:ascii="Times New Roman" w:eastAsiaTheme="minorHAnsi" w:hAnsi="Times New Roman"/>
          <w:color w:val="000000" w:themeColor="text1"/>
        </w:rPr>
      </w:pPr>
      <w:r w:rsidRPr="00C6386C">
        <w:rPr>
          <w:rFonts w:ascii="Times New Roman" w:eastAsiaTheme="minorHAnsi" w:hAnsi="Times New Roman"/>
        </w:rPr>
        <w:t>Состав и объем услуг</w:t>
      </w:r>
      <w:r w:rsidR="000D58D6" w:rsidRPr="00C6386C">
        <w:rPr>
          <w:rFonts w:ascii="Times New Roman" w:eastAsiaTheme="minorHAnsi" w:hAnsi="Times New Roman"/>
        </w:rPr>
        <w:t xml:space="preserve">: </w:t>
      </w:r>
      <w:r w:rsidR="009B15F7" w:rsidRPr="00C6386C">
        <w:rPr>
          <w:rFonts w:ascii="Times New Roman" w:hAnsi="Times New Roman"/>
        </w:rPr>
        <w:t>все необходимые сведения приведены</w:t>
      </w:r>
      <w:r w:rsidR="009B15F7" w:rsidRPr="00C6386C">
        <w:rPr>
          <w:rFonts w:ascii="Times New Roman" w:eastAsiaTheme="minorHAnsi" w:hAnsi="Times New Roman"/>
        </w:rPr>
        <w:t xml:space="preserve"> в Томе 2 Закупочной документации</w:t>
      </w:r>
      <w:r w:rsidR="001F05AC" w:rsidRPr="00C6386C">
        <w:rPr>
          <w:rFonts w:ascii="Times New Roman" w:eastAsiaTheme="minorHAnsi" w:hAnsi="Times New Roman"/>
          <w:color w:val="000000" w:themeColor="text1"/>
        </w:rPr>
        <w:t>.</w:t>
      </w:r>
      <w:r w:rsidR="000D58D6" w:rsidRPr="00C6386C">
        <w:rPr>
          <w:rFonts w:ascii="Times New Roman" w:eastAsiaTheme="minorHAnsi" w:hAnsi="Times New Roman"/>
          <w:color w:val="000000" w:themeColor="text1"/>
        </w:rPr>
        <w:t xml:space="preserve"> </w:t>
      </w:r>
    </w:p>
    <w:p w:rsidR="000D58D6" w:rsidRPr="00C6386C" w:rsidRDefault="00F442F3" w:rsidP="002F4AF8">
      <w:pPr>
        <w:keepLines w:val="0"/>
        <w:ind w:firstLine="708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>Срок оказания услуг</w:t>
      </w:r>
      <w:r w:rsidR="000D58D6" w:rsidRPr="00C6386C">
        <w:rPr>
          <w:rFonts w:ascii="Times New Roman" w:eastAsiaTheme="minorHAnsi" w:hAnsi="Times New Roman"/>
        </w:rPr>
        <w:t xml:space="preserve">: </w:t>
      </w:r>
      <w:r w:rsidR="00CF52DA" w:rsidRPr="00C6386C">
        <w:rPr>
          <w:rFonts w:ascii="Times New Roman" w:eastAsiaTheme="minorHAnsi" w:hAnsi="Times New Roman"/>
        </w:rPr>
        <w:t>в соответствии с проектом договора.</w:t>
      </w:r>
      <w:r w:rsidR="000D58D6" w:rsidRPr="00C6386C">
        <w:rPr>
          <w:rFonts w:ascii="Times New Roman" w:eastAsiaTheme="minorHAnsi" w:hAnsi="Times New Roman"/>
        </w:rPr>
        <w:t xml:space="preserve"> </w:t>
      </w:r>
    </w:p>
    <w:p w:rsidR="000D58D6" w:rsidRPr="00C6386C" w:rsidRDefault="000D58D6" w:rsidP="001F05AC">
      <w:pPr>
        <w:keepLines w:val="0"/>
        <w:ind w:firstLine="708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04419" w:rsidRPr="00C6386C">
        <w:rPr>
          <w:rFonts w:ascii="Times New Roman" w:eastAsiaTheme="minorHAnsi" w:hAnsi="Times New Roman"/>
        </w:rPr>
        <w:t>3 351 149 (Три миллиона триста пятьдесят одна тысяча сто сорок девять) руб. 49 коп.</w:t>
      </w:r>
      <w:r w:rsidRPr="00C6386C">
        <w:rPr>
          <w:rFonts w:ascii="Times New Roman" w:eastAsiaTheme="minorHAnsi" w:hAnsi="Times New Roman"/>
        </w:rPr>
        <w:t xml:space="preserve"> </w:t>
      </w:r>
      <w:r w:rsidR="000E1C20" w:rsidRPr="00C6386C">
        <w:rPr>
          <w:rFonts w:ascii="Times New Roman" w:eastAsiaTheme="minorHAnsi" w:hAnsi="Times New Roman"/>
        </w:rPr>
        <w:t>с НДС.</w:t>
      </w:r>
    </w:p>
    <w:p w:rsidR="000D58D6" w:rsidRPr="00C6386C" w:rsidRDefault="000D58D6" w:rsidP="001F05AC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F442F3" w:rsidRPr="00C6386C">
        <w:rPr>
          <w:rFonts w:ascii="Times New Roman" w:eastAsiaTheme="minorHAnsi" w:hAnsi="Times New Roman"/>
        </w:rPr>
        <w:t>услуг</w:t>
      </w:r>
      <w:r w:rsidRPr="00C6386C">
        <w:rPr>
          <w:rFonts w:ascii="Times New Roman" w:eastAsiaTheme="minorHAnsi" w:hAnsi="Times New Roman"/>
        </w:rPr>
        <w:t xml:space="preserve">: </w:t>
      </w:r>
    </w:p>
    <w:p w:rsidR="00004419" w:rsidRPr="00C6386C" w:rsidRDefault="00004419" w:rsidP="00004419">
      <w:pPr>
        <w:keepLines w:val="0"/>
        <w:ind w:right="2694" w:firstLine="708"/>
        <w:jc w:val="left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40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84"/>
        <w:gridCol w:w="2470"/>
        <w:gridCol w:w="1423"/>
        <w:gridCol w:w="713"/>
        <w:gridCol w:w="1421"/>
        <w:gridCol w:w="1422"/>
        <w:gridCol w:w="1418"/>
      </w:tblGrid>
      <w:tr w:rsidR="00004419" w:rsidRPr="00C6386C" w:rsidTr="00004419">
        <w:trPr>
          <w:trHeight w:val="240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C6386C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руб., </w:t>
            </w:r>
            <w:r w:rsidRPr="00C6386C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C6386C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руб., </w:t>
            </w:r>
            <w:r w:rsidRPr="00C6386C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  <w:r w:rsidRPr="00C6386C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Выгрузка использованной ионообменной смолы -(установка умягчения воды WWXA-3672 DMCSR)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37 570,28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45 084,33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270 506,02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Демонтаж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22 485,00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26 982,00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161 892,00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21 790,42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26 148,50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156 891,02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Загрузка ионообменной смолы в установку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30 914,17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37 097,00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222 582,02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lastRenderedPageBreak/>
              <w:t>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Программирование управляющего клапана.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4 592,92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5 511,50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33 069,02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Ввод в эксплуатацию ионообменной смолы.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23 992,78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28 791,33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172 748,02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7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Технический надзор за работой установки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11 191,67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13 430,00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80 580,02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Замена клапана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16 858,33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20 230,00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121 379,98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Демонтаж </w:t>
            </w:r>
            <w:proofErr w:type="spellStart"/>
            <w:r w:rsidRPr="00C6386C">
              <w:rPr>
                <w:rFonts w:ascii="Times New Roman" w:hAnsi="Times New Roman"/>
              </w:rPr>
              <w:t>металлокаркаса</w:t>
            </w:r>
            <w:proofErr w:type="spellEnd"/>
            <w:r w:rsidRPr="00C6386C">
              <w:rPr>
                <w:rFonts w:ascii="Times New Roman" w:hAnsi="Times New Roman"/>
              </w:rPr>
              <w:t xml:space="preserve"> из </w:t>
            </w:r>
            <w:proofErr w:type="spellStart"/>
            <w:r w:rsidRPr="00C6386C">
              <w:rPr>
                <w:rFonts w:ascii="Times New Roman" w:hAnsi="Times New Roman"/>
              </w:rPr>
              <w:t>профтрубы</w:t>
            </w:r>
            <w:proofErr w:type="spellEnd"/>
            <w:r w:rsidRPr="00C6386C">
              <w:rPr>
                <w:rFonts w:ascii="Times New Roman" w:hAnsi="Times New Roman"/>
              </w:rPr>
              <w:t xml:space="preserve"> 50х40мм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135,83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163,00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19 559,52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10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Монтаж </w:t>
            </w:r>
            <w:proofErr w:type="spellStart"/>
            <w:r w:rsidRPr="00C6386C">
              <w:rPr>
                <w:rFonts w:ascii="Times New Roman" w:hAnsi="Times New Roman"/>
              </w:rPr>
              <w:t>металлокаркаса</w:t>
            </w:r>
            <w:proofErr w:type="spellEnd"/>
            <w:r w:rsidRPr="00C6386C">
              <w:rPr>
                <w:rFonts w:ascii="Times New Roman" w:hAnsi="Times New Roman"/>
              </w:rPr>
              <w:t xml:space="preserve"> для трубопровода из </w:t>
            </w:r>
            <w:proofErr w:type="spellStart"/>
            <w:r w:rsidRPr="00C6386C">
              <w:rPr>
                <w:rFonts w:ascii="Times New Roman" w:hAnsi="Times New Roman"/>
              </w:rPr>
              <w:t>профтрубы</w:t>
            </w:r>
            <w:proofErr w:type="spellEnd"/>
            <w:r w:rsidRPr="00C6386C">
              <w:rPr>
                <w:rFonts w:ascii="Times New Roman" w:hAnsi="Times New Roman"/>
              </w:rPr>
              <w:t xml:space="preserve"> 50х40мм (сварочные работы)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295,00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354,00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42 480,00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Замена затвора поворотного 201-050-16 DN 50, PN 16  корпус  GJL-250 (GG25) диск-AISI-304 (CF8),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1 365,83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1 639,00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29 501,93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Дренажно-распределительная система (верхняя </w:t>
            </w:r>
            <w:proofErr w:type="spellStart"/>
            <w:r w:rsidRPr="00C6386C">
              <w:rPr>
                <w:rFonts w:ascii="Times New Roman" w:hAnsi="Times New Roman"/>
              </w:rPr>
              <w:t>дистрибьютерная</w:t>
            </w:r>
            <w:proofErr w:type="spellEnd"/>
            <w:r w:rsidRPr="00C6386C">
              <w:rPr>
                <w:rFonts w:ascii="Times New Roman" w:hAnsi="Times New Roman"/>
              </w:rPr>
              <w:t xml:space="preserve"> корзина 50мм, </w:t>
            </w:r>
            <w:proofErr w:type="spellStart"/>
            <w:r w:rsidRPr="00C6386C">
              <w:rPr>
                <w:rFonts w:ascii="Times New Roman" w:hAnsi="Times New Roman"/>
              </w:rPr>
              <w:t>Clac</w:t>
            </w:r>
            <w:proofErr w:type="spellEnd"/>
            <w:r w:rsidRPr="00C6386C">
              <w:rPr>
                <w:rFonts w:ascii="Times New Roman" w:hAnsi="Times New Roman"/>
              </w:rPr>
              <w:t xml:space="preserve">, </w:t>
            </w:r>
            <w:proofErr w:type="spellStart"/>
            <w:r w:rsidRPr="00C6386C">
              <w:rPr>
                <w:rFonts w:ascii="Times New Roman" w:hAnsi="Times New Roman"/>
              </w:rPr>
              <w:t>Fleck</w:t>
            </w:r>
            <w:proofErr w:type="spellEnd"/>
            <w:r w:rsidRPr="00C6386C">
              <w:rPr>
                <w:rFonts w:ascii="Times New Roman" w:hAnsi="Times New Roman"/>
              </w:rPr>
              <w:t>/0,4-0,5</w:t>
            </w:r>
            <w:proofErr w:type="gramStart"/>
            <w:r w:rsidRPr="00C6386C">
              <w:rPr>
                <w:rFonts w:ascii="Times New Roman" w:hAnsi="Times New Roman"/>
              </w:rPr>
              <w:t>мм;  коллектор</w:t>
            </w:r>
            <w:proofErr w:type="gramEnd"/>
            <w:r w:rsidRPr="00C6386C">
              <w:rPr>
                <w:rFonts w:ascii="Times New Roman" w:hAnsi="Times New Roman"/>
              </w:rPr>
              <w:t xml:space="preserve"> лучевой 72"х50мм, 36",  </w:t>
            </w:r>
            <w:proofErr w:type="spellStart"/>
            <w:r w:rsidRPr="00C6386C">
              <w:rPr>
                <w:rFonts w:ascii="Times New Roman" w:hAnsi="Times New Roman"/>
              </w:rPr>
              <w:t>Hi-Flow</w:t>
            </w:r>
            <w:proofErr w:type="spellEnd"/>
            <w:r w:rsidRPr="00C6386C">
              <w:rPr>
                <w:rFonts w:ascii="Times New Roman" w:hAnsi="Times New Roman"/>
              </w:rPr>
              <w:t>. HU)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15 826,25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18 991,50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113 949,00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Смола ионообменная «BETASOFT»  P11AT (25л)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</w:rPr>
              <w:t>меш.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144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7 865,83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9 439,00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1 359 215,42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Клапан 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53 822,50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64 587,00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387 522,00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Затвор поворотный 201-050-16 DN 50, PN 16  корпус  GJL-250 (GG25) диск-AISI-304 (CF8) 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6 952,50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8 343,00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150 174,00  </w:t>
            </w:r>
          </w:p>
        </w:tc>
      </w:tr>
      <w:tr w:rsidR="00004419" w:rsidRPr="00C6386C" w:rsidTr="00004419">
        <w:trPr>
          <w:trHeight w:val="41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lastRenderedPageBreak/>
              <w:t>16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Профилированная труба 50х40 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меш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202,08 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242,50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29 099,52  </w:t>
            </w:r>
          </w:p>
        </w:tc>
      </w:tr>
    </w:tbl>
    <w:p w:rsidR="000D58D6" w:rsidRPr="00C6386C" w:rsidRDefault="001F05AC" w:rsidP="00004419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 xml:space="preserve">Извещение о проведении закупки (закупочная 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9B15F7" w:rsidRPr="00C6386C">
        <w:rPr>
          <w:rFonts w:ascii="Times New Roman" w:hAnsi="Times New Roman"/>
          <w:color w:val="000000"/>
          <w:lang w:eastAsia="ar-SA"/>
        </w:rPr>
        <w:t>опубликовано «</w:t>
      </w:r>
      <w:r w:rsidR="0068062D" w:rsidRPr="00C6386C">
        <w:rPr>
          <w:rFonts w:ascii="Times New Roman" w:hAnsi="Times New Roman"/>
          <w:color w:val="000000"/>
          <w:lang w:eastAsia="ar-SA"/>
        </w:rPr>
        <w:t>24</w:t>
      </w:r>
      <w:r w:rsidR="009B15F7" w:rsidRPr="00C6386C">
        <w:rPr>
          <w:rFonts w:ascii="Times New Roman" w:hAnsi="Times New Roman"/>
          <w:color w:val="000000"/>
          <w:lang w:eastAsia="ar-SA"/>
        </w:rPr>
        <w:t xml:space="preserve">» </w:t>
      </w:r>
      <w:r w:rsidR="0068062D" w:rsidRPr="00C6386C">
        <w:rPr>
          <w:rFonts w:ascii="Times New Roman" w:hAnsi="Times New Roman"/>
          <w:color w:val="000000"/>
          <w:lang w:eastAsia="ar-SA"/>
        </w:rPr>
        <w:t>октября</w:t>
      </w:r>
      <w:r w:rsidR="009B15F7" w:rsidRPr="00C6386C">
        <w:rPr>
          <w:rFonts w:ascii="Times New Roman" w:hAnsi="Times New Roman"/>
          <w:color w:val="000000"/>
          <w:lang w:eastAsia="ar-SA"/>
        </w:rPr>
        <w:t xml:space="preserve"> 2025 года на официальном государственном сайте http://www.zakupki.gov.ru/, закупка </w:t>
      </w:r>
      <w:r w:rsidR="0068062D" w:rsidRPr="00C6386C">
        <w:rPr>
          <w:rFonts w:ascii="Times New Roman" w:hAnsi="Times New Roman"/>
          <w:color w:val="000000"/>
          <w:lang w:eastAsia="ar-SA"/>
        </w:rPr>
        <w:t>32515335509</w:t>
      </w:r>
      <w:r w:rsidR="009B15F7" w:rsidRPr="00C6386C">
        <w:rPr>
          <w:rFonts w:ascii="Times New Roman" w:hAnsi="Times New Roman"/>
          <w:color w:val="000000"/>
          <w:lang w:eastAsia="ar-SA"/>
        </w:rPr>
        <w:t xml:space="preserve"> на официальном сайте по закупкам атомной отрасли         http://zakupki.rosatom.ru/, закупка № 131870, на </w:t>
      </w:r>
      <w:r w:rsidR="0068062D" w:rsidRPr="00C6386C">
        <w:rPr>
          <w:rFonts w:ascii="Times New Roman" w:hAnsi="Times New Roman"/>
        </w:rPr>
        <w:t>ЭТП АКЦИОНЕРНОЕ ОБЩЕСТВО «ЭЛЕКТРОННЫЕ ТОРГОВЫЕ СИСТЕМЫ» по адресу: https://www.etp-ets.ru/, закупка              № 32515335509</w:t>
      </w:r>
      <w:r w:rsidR="000D58D6" w:rsidRPr="00C6386C">
        <w:rPr>
          <w:rFonts w:ascii="Times New Roman" w:hAnsi="Times New Roman"/>
        </w:rPr>
        <w:t>.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 xml:space="preserve">В соответствии с ЕОСЗ, в связи с направлением запросов участникам закупки </w:t>
      </w:r>
      <w:r w:rsidR="00C6386C" w:rsidRPr="00C6386C">
        <w:rPr>
          <w:rFonts w:ascii="Times New Roman" w:hAnsi="Times New Roman"/>
        </w:rPr>
        <w:t>установлены</w:t>
      </w:r>
      <w:r w:rsidRPr="00C6386C">
        <w:rPr>
          <w:rFonts w:ascii="Times New Roman" w:hAnsi="Times New Roman"/>
        </w:rPr>
        <w:t xml:space="preserve"> следующие сроки: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первых частей заявок на участие в закупке: не позднее «18» ноября 2025 года.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«20» ноября 2025 года.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 xml:space="preserve">В соответствии с ЕОСЗ, в связи с направлением </w:t>
      </w:r>
      <w:r w:rsidR="00C6386C" w:rsidRPr="00C6386C">
        <w:rPr>
          <w:rFonts w:ascii="Times New Roman" w:hAnsi="Times New Roman"/>
        </w:rPr>
        <w:t xml:space="preserve">повторно </w:t>
      </w:r>
      <w:r w:rsidRPr="00C6386C">
        <w:rPr>
          <w:rFonts w:ascii="Times New Roman" w:hAnsi="Times New Roman"/>
        </w:rPr>
        <w:t xml:space="preserve">запросов участникам закупки </w:t>
      </w:r>
      <w:r w:rsidR="00C6386C" w:rsidRPr="00C6386C">
        <w:rPr>
          <w:rFonts w:ascii="Times New Roman" w:hAnsi="Times New Roman"/>
        </w:rPr>
        <w:t>установлены</w:t>
      </w:r>
      <w:r w:rsidRPr="00C6386C">
        <w:rPr>
          <w:rFonts w:ascii="Times New Roman" w:hAnsi="Times New Roman"/>
        </w:rPr>
        <w:t xml:space="preserve"> следующие сроки: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первых частей заявок на участие в закупке: не позднее «25» ноября 2025 года.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«27» ноября 2025 года</w:t>
      </w:r>
    </w:p>
    <w:p w:rsidR="000D58D6" w:rsidRPr="00C6386C" w:rsidRDefault="000D58D6" w:rsidP="001F05AC">
      <w:pPr>
        <w:spacing w:before="120"/>
        <w:ind w:firstLine="708"/>
        <w:outlineLvl w:val="0"/>
        <w:rPr>
          <w:rFonts w:ascii="Times New Roman" w:hAnsi="Times New Roman"/>
        </w:rPr>
      </w:pPr>
      <w:r w:rsidRPr="00C6386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442F3" w:rsidRPr="00C6386C">
        <w:rPr>
          <w:rFonts w:ascii="Times New Roman" w:hAnsi="Times New Roman"/>
        </w:rPr>
        <w:t>09</w:t>
      </w:r>
      <w:r w:rsidRPr="00C6386C">
        <w:rPr>
          <w:rFonts w:ascii="Times New Roman" w:hAnsi="Times New Roman"/>
        </w:rPr>
        <w:t>:00 (время московское) «</w:t>
      </w:r>
      <w:r w:rsidR="00F442F3" w:rsidRPr="00C6386C">
        <w:rPr>
          <w:rFonts w:ascii="Times New Roman" w:hAnsi="Times New Roman"/>
        </w:rPr>
        <w:t>2</w:t>
      </w:r>
      <w:r w:rsidR="000A5874">
        <w:rPr>
          <w:rFonts w:ascii="Times New Roman" w:hAnsi="Times New Roman"/>
        </w:rPr>
        <w:t>6</w:t>
      </w:r>
      <w:r w:rsidRPr="00C6386C">
        <w:rPr>
          <w:rFonts w:ascii="Times New Roman" w:hAnsi="Times New Roman"/>
        </w:rPr>
        <w:t xml:space="preserve">» </w:t>
      </w:r>
      <w:r w:rsidR="0068062D" w:rsidRPr="00C6386C">
        <w:rPr>
          <w:rFonts w:ascii="Times New Roman" w:hAnsi="Times New Roman"/>
        </w:rPr>
        <w:t>ноября</w:t>
      </w:r>
      <w:r w:rsidR="00CF52DA" w:rsidRPr="00C6386C">
        <w:rPr>
          <w:rFonts w:ascii="Times New Roman" w:hAnsi="Times New Roman"/>
        </w:rPr>
        <w:t xml:space="preserve"> 2025</w:t>
      </w:r>
      <w:r w:rsidRPr="00C6386C">
        <w:rPr>
          <w:rFonts w:ascii="Times New Roman" w:hAnsi="Times New Roman"/>
        </w:rPr>
        <w:t xml:space="preserve"> года, по адресу: </w:t>
      </w:r>
      <w:proofErr w:type="spellStart"/>
      <w:r w:rsidRPr="00C6386C">
        <w:rPr>
          <w:rFonts w:ascii="Times New Roman" w:hAnsi="Times New Roman"/>
        </w:rPr>
        <w:t>г.Курчатов</w:t>
      </w:r>
      <w:proofErr w:type="spellEnd"/>
      <w:r w:rsidRPr="00C6386C">
        <w:rPr>
          <w:rFonts w:ascii="Times New Roman" w:hAnsi="Times New Roman"/>
        </w:rPr>
        <w:t xml:space="preserve">, ул.Молодежная, д.4. </w:t>
      </w:r>
    </w:p>
    <w:p w:rsidR="000D58D6" w:rsidRPr="00C6386C" w:rsidRDefault="000D58D6" w:rsidP="001F05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C6386C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426"/>
      </w:tblGrid>
      <w:tr w:rsidR="0068062D" w:rsidRPr="00C6386C" w:rsidTr="0068062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6386C">
              <w:rPr>
                <w:rFonts w:ascii="Times New Roman" w:eastAsiaTheme="minorHAnsi" w:hAnsi="Times New Roman"/>
              </w:rPr>
              <w:t>Цуканова</w:t>
            </w:r>
            <w:proofErr w:type="spellEnd"/>
            <w:r w:rsidRPr="00C6386C">
              <w:rPr>
                <w:rFonts w:ascii="Times New Roman" w:eastAsiaTheme="minorHAnsi" w:hAnsi="Times New Roman"/>
              </w:rPr>
              <w:t xml:space="preserve">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Руководитель группы защиты активов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830B2" w:rsidRPr="00C6386C" w:rsidRDefault="005830B2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68062D" w:rsidP="0068062D">
      <w:pPr>
        <w:widowContro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из </w:t>
      </w:r>
      <w:r w:rsidR="009B15F7"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0D58D6" w:rsidRPr="00C6386C" w:rsidRDefault="000D58D6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Кворум имеется.</w:t>
      </w:r>
    </w:p>
    <w:p w:rsidR="00C6386C" w:rsidRPr="00C6386C" w:rsidRDefault="00C6386C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0D58D6" w:rsidP="001F05A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 w:rsidR="0068062D" w:rsidRPr="00C6386C">
        <w:rPr>
          <w:rFonts w:ascii="Times New Roman" w:hAnsi="Times New Roman"/>
          <w:color w:val="000000"/>
          <w:lang w:eastAsia="ar-SA"/>
        </w:rPr>
        <w:t>05</w:t>
      </w:r>
      <w:r w:rsidRPr="00C6386C">
        <w:rPr>
          <w:rFonts w:ascii="Times New Roman" w:hAnsi="Times New Roman"/>
          <w:color w:val="000000"/>
          <w:lang w:eastAsia="ar-SA"/>
        </w:rPr>
        <w:t xml:space="preserve">» </w:t>
      </w:r>
      <w:r w:rsidR="0068062D" w:rsidRPr="00C6386C">
        <w:rPr>
          <w:rFonts w:ascii="Times New Roman" w:hAnsi="Times New Roman"/>
          <w:color w:val="000000"/>
          <w:lang w:eastAsia="ar-SA"/>
        </w:rPr>
        <w:t>ноября</w:t>
      </w:r>
      <w:r w:rsidRPr="00C6386C">
        <w:rPr>
          <w:rFonts w:ascii="Times New Roman" w:hAnsi="Times New Roman"/>
          <w:color w:val="000000"/>
          <w:lang w:eastAsia="ar-SA"/>
        </w:rPr>
        <w:t xml:space="preserve"> 202</w:t>
      </w:r>
      <w:r w:rsidR="00CF52DA" w:rsidRPr="00C6386C">
        <w:rPr>
          <w:rFonts w:ascii="Times New Roman" w:hAnsi="Times New Roman"/>
          <w:color w:val="000000"/>
          <w:lang w:eastAsia="ar-SA"/>
        </w:rPr>
        <w:t>5</w:t>
      </w:r>
      <w:r w:rsidRPr="00C6386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F05AC" w:rsidRPr="00C6386C" w:rsidRDefault="0051276B" w:rsidP="008E49C8">
      <w:pPr>
        <w:pStyle w:val="a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</w:t>
      </w:r>
      <w:r w:rsidR="0068062D" w:rsidRPr="00C6386C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68062D" w:rsidRPr="00C6386C">
        <w:rPr>
          <w:rFonts w:ascii="Times New Roman" w:hAnsi="Times New Roman"/>
          <w:color w:val="000000" w:themeColor="text1"/>
          <w:sz w:val="24"/>
          <w:szCs w:val="24"/>
        </w:rPr>
        <w:t>АКЦИОНЕРНОЕ ОБЩЕСТВО</w:t>
      </w:r>
      <w:r w:rsidR="0068062D" w:rsidRPr="00C6386C">
        <w:rPr>
          <w:rFonts w:ascii="Times New Roman" w:hAnsi="Times New Roman"/>
          <w:sz w:val="24"/>
          <w:szCs w:val="24"/>
        </w:rPr>
        <w:t xml:space="preserve"> «ЭЛЕКТРОННЫЕ ТОРГОВЫЕ СИСТЕМЫ»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было подано 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2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(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две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>) заявки на участие в закупке</w:t>
      </w:r>
      <w:r w:rsidR="001F05A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1F05AC" w:rsidRPr="00C6386C" w:rsidRDefault="000D58D6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C6386C" w:rsidRPr="00C6386C" w:rsidRDefault="00C6386C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D58D6" w:rsidRPr="00C6386C" w:rsidRDefault="008E49C8" w:rsidP="001F05A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lastRenderedPageBreak/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Согласно </w:t>
      </w:r>
      <w:proofErr w:type="gramStart"/>
      <w:r w:rsidR="000D58D6" w:rsidRPr="00C6386C"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 w:rsidR="000D58D6" w:rsidRPr="00C6386C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06"/>
        <w:gridCol w:w="6371"/>
      </w:tblGrid>
      <w:tr w:rsidR="000D58D6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D58D6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32515335509-1-1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Default="000D58D6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01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5E5018" w:rsidRPr="00C6386C">
              <w:rPr>
                <w:rFonts w:ascii="Times New Roman" w:eastAsiaTheme="minorHAnsi" w:hAnsi="Times New Roman"/>
                <w:lang w:eastAsia="en-US"/>
              </w:rPr>
              <w:t>5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21:35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  <w:p w:rsidR="000A5874" w:rsidRPr="00C6386C" w:rsidRDefault="000A5874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2E5812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Pr="00C6386C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32515335509-1-2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Default="002E5812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04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20:06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  <w:p w:rsidR="000A5874" w:rsidRPr="00C6386C" w:rsidRDefault="000A5874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8E49C8" w:rsidRPr="00C6386C" w:rsidRDefault="008E49C8" w:rsidP="008E49C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CA3ED8" w:rsidRPr="00C6386C" w:rsidRDefault="00CA3ED8" w:rsidP="00FC0E50">
      <w:pPr>
        <w:pStyle w:val="a9"/>
        <w:numPr>
          <w:ilvl w:val="0"/>
          <w:numId w:val="1"/>
        </w:numPr>
        <w:ind w:left="0" w:firstLine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Согласно протоколу по рассмотрению заявок на отборочной с</w:t>
      </w:r>
      <w:r w:rsidR="00C6386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тадии на участие в закупке от «06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="00C6386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н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оября 2025 №</w:t>
      </w:r>
      <w:r w:rsidRPr="00C6386C">
        <w:rPr>
          <w:rFonts w:ascii="Times New Roman" w:hAnsi="Times New Roman"/>
          <w:color w:val="000000"/>
          <w:sz w:val="24"/>
          <w:szCs w:val="24"/>
          <w:lang w:val="en-US" w:eastAsia="ar-SA"/>
        </w:rPr>
        <w:t> 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23089-</w:t>
      </w:r>
      <w:r w:rsidR="00C6386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556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-1 </w:t>
      </w:r>
      <w:r w:rsidRPr="00C6386C">
        <w:rPr>
          <w:rFonts w:ascii="Times New Roman" w:hAnsi="Times New Roman"/>
          <w:sz w:val="24"/>
          <w:szCs w:val="24"/>
        </w:rPr>
        <w:t>закупочной комиссией ООО "Курская АЭС-Сервис</w:t>
      </w:r>
      <w:proofErr w:type="gramStart"/>
      <w:r w:rsidRPr="00C6386C">
        <w:rPr>
          <w:rFonts w:ascii="Times New Roman" w:hAnsi="Times New Roman"/>
          <w:sz w:val="24"/>
          <w:szCs w:val="24"/>
        </w:rPr>
        <w:t>"</w:t>
      </w:r>
      <w:proofErr w:type="gramEnd"/>
      <w:r w:rsidRPr="00C6386C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2.2.</w:t>
      </w:r>
      <w:r w:rsidRPr="00C6386C">
        <w:rPr>
          <w:color w:val="000000"/>
          <w:lang w:eastAsia="ar-SA"/>
        </w:rPr>
        <w:tab/>
        <w:t>Направить уточняющие запросы о разъяснении положений заявки,</w:t>
      </w:r>
      <w:r w:rsidR="005118A7" w:rsidRPr="00C6386C">
        <w:rPr>
          <w:color w:val="000000"/>
          <w:lang w:eastAsia="ar-SA"/>
        </w:rPr>
        <w:t xml:space="preserve"> </w:t>
      </w:r>
      <w:r w:rsidRPr="00C6386C">
        <w:rPr>
          <w:color w:val="000000"/>
          <w:lang w:eastAsia="ar-SA"/>
        </w:rPr>
        <w:t>запросы были направлены следующим участникам: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75"/>
        <w:gridCol w:w="5807"/>
      </w:tblGrid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32515335509-1-1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874" w:rsidRDefault="000A5874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«01» ноября 2025 года 21:35</w:t>
            </w:r>
          </w:p>
          <w:p w:rsidR="00CA3ED8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  <w:p w:rsidR="000A5874" w:rsidRPr="00C6386C" w:rsidRDefault="000A5874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</w:tc>
      </w:tr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32515335509-1-2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874" w:rsidRDefault="000A5874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«04» ноября 2025 года 20:06</w:t>
            </w:r>
          </w:p>
          <w:p w:rsidR="00CA3ED8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  <w:p w:rsidR="000A5874" w:rsidRPr="00C6386C" w:rsidRDefault="000A58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CA3ED8" w:rsidRPr="00C6386C" w:rsidRDefault="00CA3ED8" w:rsidP="00CA3ED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8E49C8" w:rsidRPr="00C6386C" w:rsidRDefault="00C6386C" w:rsidP="005118A7">
      <w:pPr>
        <w:pStyle w:val="a9"/>
        <w:numPr>
          <w:ilvl w:val="0"/>
          <w:numId w:val="1"/>
        </w:numPr>
        <w:ind w:left="0" w:firstLine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sz w:val="24"/>
          <w:szCs w:val="24"/>
        </w:rPr>
        <w:t>Согласно протокола</w:t>
      </w:r>
      <w:r w:rsidR="00CA3ED8" w:rsidRPr="00C6386C">
        <w:rPr>
          <w:rFonts w:ascii="Times New Roman" w:hAnsi="Times New Roman"/>
          <w:sz w:val="24"/>
          <w:szCs w:val="24"/>
        </w:rPr>
        <w:t xml:space="preserve"> повторного   рассмотрения заявок на отборочной стадии от «</w:t>
      </w:r>
      <w:r w:rsidR="005118A7" w:rsidRPr="00C6386C">
        <w:rPr>
          <w:rFonts w:ascii="Times New Roman" w:hAnsi="Times New Roman"/>
          <w:sz w:val="24"/>
          <w:szCs w:val="24"/>
        </w:rPr>
        <w:t>14</w:t>
      </w:r>
      <w:r w:rsidR="00CA3ED8" w:rsidRPr="00C6386C">
        <w:rPr>
          <w:rFonts w:ascii="Times New Roman" w:hAnsi="Times New Roman"/>
          <w:sz w:val="24"/>
          <w:szCs w:val="24"/>
        </w:rPr>
        <w:t>» ноября 2025 № 23089-</w:t>
      </w:r>
      <w:r w:rsidR="005118A7" w:rsidRPr="00C6386C">
        <w:rPr>
          <w:rFonts w:ascii="Times New Roman" w:hAnsi="Times New Roman"/>
          <w:sz w:val="24"/>
          <w:szCs w:val="24"/>
        </w:rPr>
        <w:t>556-2</w:t>
      </w:r>
      <w:r w:rsidR="00CA3ED8" w:rsidRPr="00C6386C">
        <w:rPr>
          <w:rFonts w:ascii="Times New Roman" w:hAnsi="Times New Roman"/>
          <w:sz w:val="24"/>
          <w:szCs w:val="24"/>
        </w:rPr>
        <w:t>,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ООО "Курская АЭС-Сервис" были приняты следующие решения</w:t>
      </w:r>
      <w:r w:rsidR="00FC0E50" w:rsidRPr="00C6386C">
        <w:rPr>
          <w:rFonts w:ascii="Times New Roman" w:eastAsiaTheme="minorHAnsi" w:hAnsi="Times New Roman"/>
          <w:color w:val="000000"/>
          <w:sz w:val="24"/>
          <w:szCs w:val="24"/>
          <w:lang w:eastAsia="ar-SA"/>
        </w:rPr>
        <w:t>:</w:t>
      </w:r>
    </w:p>
    <w:p w:rsidR="00FC0E50" w:rsidRPr="00C6386C" w:rsidRDefault="00FC0E50" w:rsidP="00FC0E50">
      <w:pPr>
        <w:rPr>
          <w:rFonts w:ascii="Times New Roman" w:eastAsiaTheme="minorHAnsi" w:hAnsi="Times New Roman"/>
          <w:color w:val="000000"/>
          <w:lang w:eastAsia="ar-SA"/>
        </w:rPr>
      </w:pPr>
    </w:p>
    <w:p w:rsidR="00DA5E12" w:rsidRPr="00C6386C" w:rsidRDefault="00C6386C" w:rsidP="00DA5E12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rFonts w:eastAsiaTheme="minorHAnsi"/>
          <w:color w:val="000000"/>
          <w:lang w:eastAsia="ar-SA"/>
        </w:rPr>
        <w:t>3</w:t>
      </w:r>
      <w:r w:rsidR="00FC0E50" w:rsidRPr="00C6386C">
        <w:rPr>
          <w:rFonts w:eastAsiaTheme="minorHAnsi"/>
          <w:color w:val="000000"/>
          <w:lang w:eastAsia="ar-SA"/>
        </w:rPr>
        <w:t>.1.</w:t>
      </w:r>
      <w:r w:rsidR="007B5B07" w:rsidRPr="00C6386C">
        <w:rPr>
          <w:rFonts w:eastAsiaTheme="minorHAnsi"/>
          <w:color w:val="000000"/>
          <w:lang w:eastAsia="ar-SA"/>
        </w:rPr>
        <w:t>1.</w:t>
      </w:r>
      <w:r w:rsidR="00FC0E50" w:rsidRPr="00C6386C">
        <w:rPr>
          <w:rFonts w:eastAsiaTheme="minorHAnsi"/>
          <w:color w:val="000000"/>
          <w:lang w:eastAsia="ar-SA"/>
        </w:rPr>
        <w:t xml:space="preserve"> </w:t>
      </w:r>
      <w:r w:rsidR="00DA5E12" w:rsidRPr="00C6386C">
        <w:rPr>
          <w:color w:val="000000"/>
          <w:lang w:eastAsia="ar-SA"/>
        </w:rPr>
        <w:t xml:space="preserve">Направить </w:t>
      </w:r>
      <w:r w:rsidR="00DA5E12">
        <w:rPr>
          <w:color w:val="000000"/>
          <w:lang w:eastAsia="ar-SA"/>
        </w:rPr>
        <w:t xml:space="preserve">повторно </w:t>
      </w:r>
      <w:r w:rsidR="00DA5E12" w:rsidRPr="00C6386C">
        <w:rPr>
          <w:color w:val="000000"/>
          <w:lang w:eastAsia="ar-SA"/>
        </w:rPr>
        <w:t>уточняющие запросы о разъяснении положений заявки, следующим участникам:</w:t>
      </w:r>
    </w:p>
    <w:p w:rsidR="00DA5E12" w:rsidRPr="00C6386C" w:rsidRDefault="00DA5E12" w:rsidP="00DA5E12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75"/>
        <w:gridCol w:w="5807"/>
      </w:tblGrid>
      <w:tr w:rsidR="00DA5E12" w:rsidRPr="00C6386C" w:rsidTr="002911A2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A5E12" w:rsidRPr="00C6386C" w:rsidTr="002911A2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32515335509-1-1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874" w:rsidRDefault="000A5874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«01» ноября 2025 года 21:35</w:t>
            </w:r>
          </w:p>
          <w:p w:rsidR="00DA5E12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  <w:p w:rsidR="000A5874" w:rsidRPr="00C6386C" w:rsidRDefault="000A5874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</w:tc>
      </w:tr>
      <w:tr w:rsidR="00DA5E12" w:rsidRPr="00C6386C" w:rsidTr="002911A2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32515335509-1-2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874" w:rsidRDefault="000A5874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«04» ноября 2025 года 20:06</w:t>
            </w:r>
          </w:p>
          <w:p w:rsidR="00DA5E12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  <w:p w:rsidR="000A5874" w:rsidRPr="00C6386C" w:rsidRDefault="000A5874" w:rsidP="002911A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0E1C20" w:rsidRPr="00C6386C" w:rsidRDefault="000E1C20" w:rsidP="00DA5E12">
      <w:pPr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</w:p>
    <w:p w:rsidR="002F4AF8" w:rsidRPr="00C6386C" w:rsidRDefault="00C6386C" w:rsidP="005118A7">
      <w:pPr>
        <w:pStyle w:val="a5"/>
        <w:spacing w:before="0" w:beforeAutospacing="0" w:after="0" w:afterAutospacing="0"/>
        <w:jc w:val="both"/>
        <w:rPr>
          <w:rFonts w:eastAsia="Calibri"/>
        </w:rPr>
      </w:pPr>
      <w:r>
        <w:rPr>
          <w:rFonts w:eastAsiaTheme="minorHAnsi"/>
          <w:color w:val="000000"/>
          <w:lang w:eastAsia="ar-SA"/>
        </w:rPr>
        <w:lastRenderedPageBreak/>
        <w:t>4</w:t>
      </w:r>
      <w:r w:rsidR="005118A7" w:rsidRPr="00C6386C">
        <w:rPr>
          <w:rFonts w:eastAsiaTheme="minorHAnsi"/>
          <w:color w:val="000000"/>
          <w:lang w:eastAsia="ar-SA"/>
        </w:rPr>
        <w:t xml:space="preserve">.        </w:t>
      </w:r>
      <w:r w:rsidR="000A5874" w:rsidRPr="00C6386C">
        <w:t>Согласно протокола повторного   рассмотрения заявок на отборочной стадии от «</w:t>
      </w:r>
      <w:r w:rsidR="0005781D" w:rsidRPr="0005781D">
        <w:t>2</w:t>
      </w:r>
      <w:bookmarkStart w:id="0" w:name="_GoBack"/>
      <w:bookmarkEnd w:id="0"/>
      <w:r w:rsidR="000A5874" w:rsidRPr="00C6386C">
        <w:t>4» ноября 2025 № 23089-556-</w:t>
      </w:r>
      <w:r w:rsidR="000A5874">
        <w:t>3</w:t>
      </w:r>
      <w:r w:rsidR="000A5874" w:rsidRPr="00C6386C">
        <w:t>,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ООО "Курская АЭС-Сервис" были приняты следующие решения</w:t>
      </w:r>
      <w:r w:rsidR="00F442F3" w:rsidRPr="00C6386C">
        <w:rPr>
          <w:rFonts w:eastAsiaTheme="minorHAnsi"/>
          <w:color w:val="000000"/>
          <w:lang w:eastAsia="ar-SA"/>
        </w:rPr>
        <w:t>:</w:t>
      </w:r>
    </w:p>
    <w:p w:rsidR="00F442F3" w:rsidRPr="00C6386C" w:rsidRDefault="00F442F3" w:rsidP="00F442F3">
      <w:pPr>
        <w:pStyle w:val="a9"/>
        <w:ind w:left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</w:p>
    <w:p w:rsidR="00F442F3" w:rsidRPr="00C6386C" w:rsidRDefault="00C6386C" w:rsidP="00C6386C">
      <w:pPr>
        <w:pStyle w:val="ConsPlusNormal"/>
        <w:jc w:val="both"/>
      </w:pPr>
      <w:r>
        <w:t xml:space="preserve">4.1.     </w:t>
      </w:r>
      <w:r w:rsidR="00F442F3" w:rsidRPr="00C6386C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F442F3" w:rsidRPr="00C6386C" w:rsidRDefault="00C6386C" w:rsidP="00F442F3">
      <w:pPr>
        <w:tabs>
          <w:tab w:val="left" w:pos="993"/>
        </w:tabs>
        <w:rPr>
          <w:rFonts w:ascii="Times New Roman" w:hAnsi="Times New Roman"/>
          <w:b/>
          <w:i/>
          <w:shd w:val="clear" w:color="auto" w:fill="C0C0C0"/>
        </w:rPr>
      </w:pPr>
      <w:r>
        <w:rPr>
          <w:rFonts w:ascii="Times New Roman" w:hAnsi="Times New Roman"/>
        </w:rPr>
        <w:t>4</w:t>
      </w:r>
      <w:r w:rsidR="00F442F3" w:rsidRPr="00C6386C">
        <w:rPr>
          <w:rFonts w:ascii="Times New Roman" w:hAnsi="Times New Roman"/>
        </w:rPr>
        <w:t>.1.1. Участник №1, номер заявки №32515335509-1-1;</w:t>
      </w:r>
    </w:p>
    <w:p w:rsidR="00F442F3" w:rsidRPr="00C6386C" w:rsidRDefault="00C6386C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F442F3" w:rsidRPr="00C6386C">
        <w:rPr>
          <w:rFonts w:ascii="Times New Roman" w:eastAsia="Times New Roman" w:hAnsi="Times New Roman"/>
          <w:sz w:val="24"/>
          <w:szCs w:val="24"/>
        </w:rPr>
        <w:t>.1.2. Участник №2, номер заявки №32515335509-1-2.</w:t>
      </w:r>
    </w:p>
    <w:p w:rsidR="000A5874" w:rsidRDefault="000A5874" w:rsidP="000A5874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5.</w:t>
      </w:r>
      <w:r>
        <w:rPr>
          <w:color w:val="000000"/>
          <w:lang w:eastAsia="ar-SA"/>
        </w:rPr>
        <w:tab/>
        <w:t xml:space="preserve">По результатам рассмотрения вторых частей заявок на участие в закупке закупочной комиссией </w:t>
      </w:r>
      <w:r>
        <w:t>ООО «Курская АЭС-Сервис</w:t>
      </w:r>
      <w:r>
        <w:rPr>
          <w:rFonts w:eastAsia="Calibri"/>
          <w:color w:val="000000"/>
          <w:lang w:eastAsia="ar-SA"/>
        </w:rPr>
        <w:t xml:space="preserve">» </w:t>
      </w:r>
      <w:r>
        <w:rPr>
          <w:color w:val="000000"/>
          <w:lang w:eastAsia="ar-SA"/>
        </w:rPr>
        <w:t>были приняты следующие решения:</w:t>
      </w:r>
    </w:p>
    <w:p w:rsidR="000A5874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5.1. Признать соответствующими требованиям закупочной документации заявки следующих участников:</w:t>
      </w:r>
    </w:p>
    <w:p w:rsidR="000A5874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0A5874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5.1.1. Участник 1 (</w:t>
      </w:r>
      <w:r w:rsidRPr="00C6386C">
        <w:t>32515335509-1-1</w:t>
      </w:r>
      <w:r>
        <w:rPr>
          <w:color w:val="000000"/>
          <w:lang w:eastAsia="ar-SA"/>
        </w:rPr>
        <w:t>) Общество с ограниченной ответственностью «</w:t>
      </w:r>
      <w:proofErr w:type="spellStart"/>
      <w:r>
        <w:rPr>
          <w:color w:val="000000"/>
          <w:lang w:eastAsia="ar-SA"/>
        </w:rPr>
        <w:t>Аквахимпроект</w:t>
      </w:r>
      <w:proofErr w:type="spellEnd"/>
      <w:r>
        <w:rPr>
          <w:color w:val="000000"/>
          <w:lang w:eastAsia="ar-SA"/>
        </w:rPr>
        <w:t>»;</w:t>
      </w:r>
    </w:p>
    <w:p w:rsidR="000A5874" w:rsidRDefault="000A5874" w:rsidP="00F442F3">
      <w:pPr>
        <w:pStyle w:val="a5"/>
        <w:spacing w:before="0" w:beforeAutospacing="0" w:after="0" w:afterAutospacing="0"/>
        <w:rPr>
          <w:color w:val="000000"/>
          <w:lang w:eastAsia="ar-SA"/>
        </w:rPr>
      </w:pPr>
    </w:p>
    <w:p w:rsidR="00F442F3" w:rsidRPr="00C6386C" w:rsidRDefault="000A5874" w:rsidP="00F442F3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F442F3" w:rsidRPr="00C6386C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F442F3" w:rsidRPr="00C6386C" w:rsidRDefault="00F442F3" w:rsidP="00F442F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«за» - 8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 xml:space="preserve">: Шевелев Р.В., Киреева Г.А., Юнкина Н.И., Шестопалова А.А., </w:t>
      </w:r>
    </w:p>
    <w:p w:rsidR="00F442F3" w:rsidRPr="00C6386C" w:rsidRDefault="00F442F3" w:rsidP="00F442F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 xml:space="preserve">Агарков А.А., </w:t>
      </w:r>
      <w:proofErr w:type="spellStart"/>
      <w:r w:rsidRPr="00C6386C">
        <w:rPr>
          <w:color w:val="000000"/>
          <w:lang w:eastAsia="ar-SA"/>
        </w:rPr>
        <w:t>Цуканова</w:t>
      </w:r>
      <w:proofErr w:type="spellEnd"/>
      <w:r w:rsidRPr="00C6386C">
        <w:rPr>
          <w:color w:val="000000"/>
          <w:lang w:eastAsia="ar-SA"/>
        </w:rPr>
        <w:t xml:space="preserve"> М.В., Огульков И.А., Клесова Л.М.;</w:t>
      </w:r>
    </w:p>
    <w:p w:rsidR="00F442F3" w:rsidRPr="00C6386C" w:rsidRDefault="00F442F3" w:rsidP="00F442F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«против» - 0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>;</w:t>
      </w:r>
    </w:p>
    <w:p w:rsidR="00F442F3" w:rsidRDefault="00F442F3" w:rsidP="00F442F3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0A5874" w:rsidRDefault="000A5874" w:rsidP="00F442F3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A5874" w:rsidRPr="000A5874" w:rsidRDefault="000A5874" w:rsidP="00F442F3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A5874">
        <w:rPr>
          <w:rFonts w:ascii="Times New Roman" w:hAnsi="Times New Roman"/>
          <w:color w:val="000000"/>
          <w:sz w:val="24"/>
          <w:szCs w:val="24"/>
          <w:lang w:eastAsia="ar-SA"/>
        </w:rPr>
        <w:t>5.1.2. Участник 1 (</w:t>
      </w:r>
      <w:r w:rsidRPr="000A5874">
        <w:rPr>
          <w:rFonts w:ascii="Times New Roman" w:hAnsi="Times New Roman"/>
          <w:sz w:val="24"/>
          <w:szCs w:val="24"/>
        </w:rPr>
        <w:t>32515335509-1-2</w:t>
      </w:r>
      <w:r w:rsidRPr="000A5874">
        <w:rPr>
          <w:rFonts w:ascii="Times New Roman" w:hAnsi="Times New Roman"/>
          <w:color w:val="000000"/>
          <w:sz w:val="24"/>
          <w:szCs w:val="24"/>
          <w:lang w:eastAsia="ar-SA"/>
        </w:rPr>
        <w:t>) Индивидуальный предприниматель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Зубков Александр Сергеевич</w:t>
      </w:r>
      <w:r w:rsidRPr="000A5874">
        <w:rPr>
          <w:rFonts w:ascii="Times New Roman" w:hAnsi="Times New Roman"/>
          <w:color w:val="000000"/>
          <w:sz w:val="24"/>
          <w:szCs w:val="24"/>
          <w:lang w:eastAsia="ar-SA"/>
        </w:rPr>
        <w:t>;</w:t>
      </w:r>
    </w:p>
    <w:p w:rsidR="000A5874" w:rsidRDefault="000A5874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0A5874" w:rsidRPr="00C6386C" w:rsidRDefault="006E4EE8" w:rsidP="000A5874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0A5874" w:rsidRPr="00C6386C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0A5874" w:rsidRPr="00C6386C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«за» - 8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 xml:space="preserve">: Шевелев Р.В., Киреева Г.А., Юнкина Н.И., Шестопалова А.А., </w:t>
      </w:r>
    </w:p>
    <w:p w:rsidR="000A5874" w:rsidRPr="00C6386C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 xml:space="preserve">Агарков А.А., </w:t>
      </w:r>
      <w:proofErr w:type="spellStart"/>
      <w:r w:rsidRPr="00C6386C">
        <w:rPr>
          <w:color w:val="000000"/>
          <w:lang w:eastAsia="ar-SA"/>
        </w:rPr>
        <w:t>Цуканова</w:t>
      </w:r>
      <w:proofErr w:type="spellEnd"/>
      <w:r w:rsidRPr="00C6386C">
        <w:rPr>
          <w:color w:val="000000"/>
          <w:lang w:eastAsia="ar-SA"/>
        </w:rPr>
        <w:t xml:space="preserve"> М.В., Огульков И.А., Клесова Л.М.;</w:t>
      </w:r>
    </w:p>
    <w:p w:rsidR="000A5874" w:rsidRPr="00C6386C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«против» - 0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>;</w:t>
      </w:r>
    </w:p>
    <w:p w:rsidR="000A5874" w:rsidRDefault="000A5874" w:rsidP="000A5874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0A5874" w:rsidRPr="00C6386C" w:rsidRDefault="000A5874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0D58D6" w:rsidRPr="00C6386C" w:rsidRDefault="000D58D6" w:rsidP="002F4AF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6386C">
        <w:rPr>
          <w:rFonts w:ascii="Times New Roman" w:hAnsi="Times New Roman"/>
          <w:color w:val="000000"/>
          <w:lang w:eastAsia="ar-SA"/>
        </w:rPr>
        <w:t>:</w:t>
      </w:r>
    </w:p>
    <w:p w:rsidR="005E5018" w:rsidRPr="00C6386C" w:rsidRDefault="005E5018" w:rsidP="005E5018">
      <w:pPr>
        <w:ind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C6386C">
        <w:rPr>
          <w:rFonts w:ascii="Times New Roman" w:hAnsi="Times New Roman"/>
        </w:rPr>
        <w:t>аффилированности</w:t>
      </w:r>
      <w:proofErr w:type="spellEnd"/>
      <w:r w:rsidRPr="00C6386C">
        <w:rPr>
          <w:rFonts w:ascii="Times New Roman" w:hAnsi="Times New Roman"/>
        </w:rPr>
        <w:t xml:space="preserve"> с участниками </w:t>
      </w:r>
      <w:r w:rsidRPr="00C6386C">
        <w:rPr>
          <w:rFonts w:ascii="Times New Roman" w:hAnsi="Times New Roman"/>
          <w:bCs/>
        </w:rPr>
        <w:t>закупки</w:t>
      </w:r>
      <w:r w:rsidRPr="00C6386C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E5018" w:rsidRPr="00C6386C" w:rsidRDefault="005E5018" w:rsidP="005E501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</w:t>
      </w:r>
      <w:r w:rsidRPr="00C6386C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C6386C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C6386C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E5018" w:rsidRDefault="005E5018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lastRenderedPageBreak/>
        <w:t xml:space="preserve">- не координировать деятельность участников в рамках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D58D6" w:rsidRPr="00C6386C" w:rsidRDefault="005E5018" w:rsidP="005E5018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</w:t>
      </w:r>
      <w:r w:rsidR="0068062D" w:rsidRPr="00C6386C">
        <w:rPr>
          <w:rFonts w:ascii="Times New Roman" w:hAnsi="Times New Roman"/>
          <w:color w:val="000000"/>
          <w:lang w:eastAsia="ar-SA"/>
        </w:rPr>
        <w:t>, кроме случаев, прямо предусмотренных условиями проведения закупки</w:t>
      </w:r>
      <w:r w:rsidR="000D58D6" w:rsidRPr="00C6386C">
        <w:rPr>
          <w:rFonts w:ascii="Times New Roman" w:hAnsi="Times New Roman"/>
          <w:bCs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6035"/>
        <w:gridCol w:w="1638"/>
      </w:tblGrid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  <w:lang w:eastAsia="en-US"/>
              </w:rPr>
              <w:t>Цуканова</w:t>
            </w:r>
            <w:proofErr w:type="spellEnd"/>
            <w:r w:rsidRPr="00C6386C">
              <w:rPr>
                <w:rFonts w:ascii="Times New Roman" w:hAnsi="Times New Roman"/>
                <w:lang w:eastAsia="en-US"/>
              </w:rPr>
              <w:t xml:space="preserve"> М.В.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68062D" w:rsidRPr="00C6386C" w:rsidRDefault="0068062D" w:rsidP="005E5018">
      <w:pPr>
        <w:keepLines w:val="0"/>
        <w:rPr>
          <w:rFonts w:ascii="Times New Roman" w:hAnsi="Times New Roman"/>
          <w:color w:val="000000"/>
          <w:lang w:eastAsia="ar-SA"/>
        </w:rPr>
      </w:pPr>
    </w:p>
    <w:p w:rsidR="00DB7813" w:rsidRPr="00C6386C" w:rsidRDefault="00DB7813">
      <w:pPr>
        <w:rPr>
          <w:rFonts w:ascii="Times New Roman" w:hAnsi="Times New Roman"/>
        </w:rPr>
      </w:pPr>
    </w:p>
    <w:sectPr w:rsidR="00DB7813" w:rsidRPr="00C6386C" w:rsidSect="0051276B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EC54CB4"/>
    <w:multiLevelType w:val="multilevel"/>
    <w:tmpl w:val="A7CCDD9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58"/>
    <w:rsid w:val="00004419"/>
    <w:rsid w:val="0005781D"/>
    <w:rsid w:val="000A5874"/>
    <w:rsid w:val="000D58D6"/>
    <w:rsid w:val="000E1C20"/>
    <w:rsid w:val="00193C6C"/>
    <w:rsid w:val="001F05AC"/>
    <w:rsid w:val="00205A54"/>
    <w:rsid w:val="00240AFF"/>
    <w:rsid w:val="002E5812"/>
    <w:rsid w:val="002E7172"/>
    <w:rsid w:val="002F4AF8"/>
    <w:rsid w:val="00330858"/>
    <w:rsid w:val="004B0A07"/>
    <w:rsid w:val="005118A7"/>
    <w:rsid w:val="0051276B"/>
    <w:rsid w:val="00575586"/>
    <w:rsid w:val="005830B2"/>
    <w:rsid w:val="005B08CD"/>
    <w:rsid w:val="005B6957"/>
    <w:rsid w:val="005E5018"/>
    <w:rsid w:val="0068062D"/>
    <w:rsid w:val="006A5F4B"/>
    <w:rsid w:val="006E4EE8"/>
    <w:rsid w:val="00714B94"/>
    <w:rsid w:val="007B5B07"/>
    <w:rsid w:val="00863ECE"/>
    <w:rsid w:val="008E4151"/>
    <w:rsid w:val="008E49C8"/>
    <w:rsid w:val="0094223E"/>
    <w:rsid w:val="009B15F7"/>
    <w:rsid w:val="00A321CF"/>
    <w:rsid w:val="00AC3A9D"/>
    <w:rsid w:val="00C33117"/>
    <w:rsid w:val="00C6386C"/>
    <w:rsid w:val="00C94BF7"/>
    <w:rsid w:val="00CA3ED8"/>
    <w:rsid w:val="00CF52DA"/>
    <w:rsid w:val="00CF6FD9"/>
    <w:rsid w:val="00D71ABB"/>
    <w:rsid w:val="00DA5E12"/>
    <w:rsid w:val="00DB7813"/>
    <w:rsid w:val="00E01792"/>
    <w:rsid w:val="00F22791"/>
    <w:rsid w:val="00F442F3"/>
    <w:rsid w:val="00FB1F54"/>
    <w:rsid w:val="00FC0E50"/>
    <w:rsid w:val="00FE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E339"/>
  <w15:chartTrackingRefBased/>
  <w15:docId w15:val="{CAFF7638-75A5-4F85-9C17-038DC9DA5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D58D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0D58D6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qFormat/>
    <w:rsid w:val="000D58D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Body Text"/>
    <w:basedOn w:val="a0"/>
    <w:link w:val="a7"/>
    <w:uiPriority w:val="99"/>
    <w:unhideWhenUsed/>
    <w:rsid w:val="000D58D6"/>
    <w:pPr>
      <w:spacing w:after="160"/>
    </w:pPr>
  </w:style>
  <w:style w:type="character" w:customStyle="1" w:styleId="a7">
    <w:name w:val="Основной текст Знак"/>
    <w:basedOn w:val="a1"/>
    <w:link w:val="a6"/>
    <w:uiPriority w:val="99"/>
    <w:rsid w:val="000D58D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9"/>
    <w:uiPriority w:val="34"/>
    <w:locked/>
    <w:rsid w:val="000D58D6"/>
    <w:rPr>
      <w:rFonts w:ascii="Calibri" w:eastAsia="Calibri" w:hAnsi="Calibri" w:cs="Times New Roman"/>
      <w:lang w:eastAsia="ru-RU"/>
    </w:rPr>
  </w:style>
  <w:style w:type="paragraph" w:styleId="a9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8"/>
    <w:uiPriority w:val="34"/>
    <w:qFormat/>
    <w:rsid w:val="000D58D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Times12">
    <w:name w:val="Times 12"/>
    <w:basedOn w:val="a0"/>
    <w:qFormat/>
    <w:rsid w:val="008E415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a">
    <w:name w:val="Balloon Text"/>
    <w:basedOn w:val="a0"/>
    <w:link w:val="ab"/>
    <w:uiPriority w:val="99"/>
    <w:semiHidden/>
    <w:unhideWhenUsed/>
    <w:rsid w:val="00714B9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14B94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9B15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9B15F7"/>
    <w:rPr>
      <w:rFonts w:ascii="Arial" w:eastAsia="Times New Roman" w:hAnsi="Arial" w:cs="Times New Roman"/>
      <w:sz w:val="16"/>
      <w:szCs w:val="16"/>
      <w:lang w:eastAsia="ru-RU"/>
    </w:rPr>
  </w:style>
  <w:style w:type="character" w:styleId="ac">
    <w:name w:val="FollowedHyperlink"/>
    <w:basedOn w:val="a1"/>
    <w:uiPriority w:val="99"/>
    <w:semiHidden/>
    <w:unhideWhenUsed/>
    <w:rsid w:val="008E49C8"/>
    <w:rPr>
      <w:color w:val="954F72" w:themeColor="followedHyperlink"/>
      <w:u w:val="single"/>
    </w:rPr>
  </w:style>
  <w:style w:type="character" w:styleId="ad">
    <w:name w:val="page number"/>
    <w:basedOn w:val="a1"/>
    <w:rsid w:val="00205A54"/>
  </w:style>
  <w:style w:type="paragraph" w:customStyle="1" w:styleId="a">
    <w:name w:val="Подподпункт"/>
    <w:basedOn w:val="a0"/>
    <w:qFormat/>
    <w:rsid w:val="00205A54"/>
    <w:pPr>
      <w:keepLines w:val="0"/>
      <w:numPr>
        <w:numId w:val="4"/>
      </w:numPr>
      <w:tabs>
        <w:tab w:val="clear" w:pos="1134"/>
      </w:tabs>
      <w:spacing w:line="360" w:lineRule="auto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ConsPlusNormal">
    <w:name w:val="ConsPlusNormal"/>
    <w:rsid w:val="00F442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6</Pages>
  <Words>1560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33</cp:revision>
  <cp:lastPrinted>2025-11-26T05:42:00Z</cp:lastPrinted>
  <dcterms:created xsi:type="dcterms:W3CDTF">2024-04-17T10:16:00Z</dcterms:created>
  <dcterms:modified xsi:type="dcterms:W3CDTF">2025-11-26T05:44:00Z</dcterms:modified>
</cp:coreProperties>
</file>