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257F21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  </w:t>
      </w:r>
      <w:r w:rsidRPr="00257F21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257F21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28202-171-2</w:t>
      </w:r>
    </w:p>
    <w:p w:rsidR="00051943" w:rsidRPr="00257F21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b/>
          <w:sz w:val="24"/>
          <w:szCs w:val="24"/>
        </w:rPr>
        <w:t>рассмотрения вторых частей заявок на участие в закупке на право</w:t>
      </w:r>
    </w:p>
    <w:p w:rsidR="00051943" w:rsidRPr="00257F21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257F21" w:rsidRPr="00257F21">
        <w:rPr>
          <w:rFonts w:ascii="Times New Roman" w:eastAsia="Times New Roman" w:hAnsi="Times New Roman" w:cs="Times New Roman"/>
          <w:b/>
          <w:sz w:val="24"/>
          <w:szCs w:val="24"/>
        </w:rPr>
        <w:t xml:space="preserve"> «П</w:t>
      </w:r>
      <w:r w:rsidRPr="00257F21">
        <w:rPr>
          <w:rFonts w:ascii="Times New Roman" w:eastAsia="Times New Roman" w:hAnsi="Times New Roman" w:cs="Times New Roman"/>
          <w:b/>
          <w:sz w:val="24"/>
          <w:szCs w:val="24"/>
        </w:rPr>
        <w:t>оставка технологического оборудования и инвентаря для хлебного цеха комбината полуфабрикатов</w:t>
      </w:r>
      <w:r w:rsidR="00257F21" w:rsidRPr="00257F21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257F21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57F21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7F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307251, Курская обл., </w:t>
            </w:r>
            <w:proofErr w:type="spellStart"/>
            <w:r w:rsidRPr="00257F21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257F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57F21"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 w:rsidRPr="00257F21">
              <w:rPr>
                <w:rFonts w:ascii="Times New Roman" w:eastAsia="Times New Roman" w:hAnsi="Times New Roman" w:cs="Times New Roman"/>
                <w:sz w:val="24"/>
                <w:szCs w:val="24"/>
              </w:rPr>
              <w:t>, зд.1Б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57F21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7F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«31» июля 2026 г.  </w:t>
            </w:r>
          </w:p>
          <w:p w:rsidR="00051943" w:rsidRPr="00257F21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257F21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7F21" w:rsidRPr="007C2ACF" w:rsidRDefault="00257F21" w:rsidP="00257F2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7C2ACF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257F21" w:rsidRPr="007C2ACF" w:rsidRDefault="00257F21" w:rsidP="00257F2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  <w:t>Заказчик: ООО "Курская АЭС-Сервис".</w:t>
      </w:r>
    </w:p>
    <w:p w:rsidR="00257F21" w:rsidRPr="007C2ACF" w:rsidRDefault="00257F21" w:rsidP="00257F2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</w:t>
      </w:r>
      <w:r w:rsidRPr="007C2ACF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АЭС-Сервис".</w:t>
      </w:r>
    </w:p>
    <w:p w:rsidR="00257F21" w:rsidRPr="007C2ACF" w:rsidRDefault="00257F21" w:rsidP="00257F2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Способ закупки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C2ACF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257F21" w:rsidRPr="007C2ACF" w:rsidRDefault="00257F21" w:rsidP="00257F21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  <w:t xml:space="preserve">Предмет </w:t>
      </w:r>
      <w:r w:rsidRPr="007C2ACF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технологического оборудования и инвентаря для хлебного цеха комбината полуфабрикатов.</w:t>
      </w:r>
    </w:p>
    <w:p w:rsidR="00257F21" w:rsidRPr="007C2ACF" w:rsidRDefault="00257F21" w:rsidP="00257F2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  <w:t>Состав и объем товара: все необходимые сведения приведены в Томе 2 закупочной документации.</w:t>
      </w:r>
    </w:p>
    <w:p w:rsidR="00257F21" w:rsidRPr="007C2ACF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  <w:t>Срок поставки товара: В соответствии с проектом договора.</w:t>
      </w:r>
    </w:p>
    <w:p w:rsidR="00257F21" w:rsidRPr="007C2ACF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  <w:t>Начальная (максимальная) цена договора: 8 618 139 (Восемь миллионов шестьсот восемнадцать тысяч сто тридцать девять) руб</w:t>
      </w:r>
      <w:r w:rsidR="00112B17">
        <w:rPr>
          <w:rFonts w:ascii="Times New Roman" w:eastAsia="Times New Roman" w:hAnsi="Times New Roman" w:cs="Times New Roman"/>
          <w:sz w:val="24"/>
          <w:szCs w:val="24"/>
        </w:rPr>
        <w:t>.,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 98 коп</w:t>
      </w:r>
      <w:r w:rsidR="00112B1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  <w:r w:rsidR="00112B1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57F21" w:rsidRPr="007C2ACF" w:rsidRDefault="00257F21" w:rsidP="00257F21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257F21" w:rsidRPr="007C2ACF" w:rsidTr="0010776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257F21" w:rsidRPr="007C2ACF" w:rsidTr="0010776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 647х776х1542 (13н)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149 607</w:t>
            </w:r>
          </w:p>
        </w:tc>
      </w:tr>
      <w:tr w:rsidR="00257F21" w:rsidRPr="007C2ACF" w:rsidTr="0010776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Поддон плоский с перфорацией ПР-100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401 752,34</w:t>
            </w:r>
          </w:p>
        </w:tc>
      </w:tr>
      <w:tr w:rsidR="00257F21" w:rsidRPr="007C2ACF" w:rsidTr="0010776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Поддон плоский с перфорацией ПР-150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588 784,2</w:t>
            </w:r>
          </w:p>
        </w:tc>
      </w:tr>
      <w:tr w:rsidR="00257F21" w:rsidRPr="007C2ACF" w:rsidTr="0010776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Ротационная печь ПР-100 Э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2 686 456,67</w:t>
            </w:r>
          </w:p>
        </w:tc>
      </w:tr>
      <w:tr w:rsidR="00257F21" w:rsidRPr="007C2ACF" w:rsidTr="0010776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Секции с формами для хлеба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892 059,12</w:t>
            </w:r>
          </w:p>
        </w:tc>
      </w:tr>
      <w:tr w:rsidR="00257F21" w:rsidRPr="007C2ACF" w:rsidTr="0010776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 807х988х1811 (17н)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179 613,99</w:t>
            </w:r>
          </w:p>
        </w:tc>
      </w:tr>
      <w:tr w:rsidR="00257F21" w:rsidRPr="007C2ACF" w:rsidTr="0010776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Ротационная печь ПР-150 Э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3 559 656,67</w:t>
            </w:r>
          </w:p>
        </w:tc>
      </w:tr>
      <w:tr w:rsidR="00257F21" w:rsidRPr="007C2ACF" w:rsidTr="0010776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Тележка 807х988х1811 (10н)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160 209,99</w:t>
            </w:r>
          </w:p>
        </w:tc>
      </w:tr>
    </w:tbl>
    <w:p w:rsidR="00257F21" w:rsidRPr="007C2ACF" w:rsidRDefault="00257F21" w:rsidP="00257F2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Pr="007C2ACF" w:rsidRDefault="00257F21" w:rsidP="00257F2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ab/>
        <w:t xml:space="preserve">Извещение о проведении </w:t>
      </w:r>
      <w:r w:rsidRPr="007C2ACF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C2ACF">
        <w:rPr>
          <w:rFonts w:ascii="Times New Roman" w:hAnsi="Times New Roman" w:cs="Times New Roman"/>
          <w:sz w:val="24"/>
          <w:szCs w:val="24"/>
        </w:rPr>
        <w:t xml:space="preserve">«16» июля 2026, на официальном государственном сайте </w:t>
      </w:r>
      <w:hyperlink r:id="rId7" w:history="1">
        <w:r w:rsidRPr="007C2ACF">
          <w:rPr>
            <w:rStyle w:val="a9"/>
            <w:rFonts w:ascii="Times New Roman" w:hAnsi="Times New Roman" w:cs="Times New Roman"/>
            <w:sz w:val="24"/>
            <w:szCs w:val="24"/>
          </w:rPr>
          <w:t>http://www.zakupki.gov.ru/</w:t>
        </w:r>
      </w:hyperlink>
      <w:r w:rsidRPr="007C2ACF">
        <w:rPr>
          <w:rFonts w:ascii="Times New Roman" w:hAnsi="Times New Roman" w:cs="Times New Roman"/>
          <w:sz w:val="24"/>
          <w:szCs w:val="24"/>
        </w:rPr>
        <w:t xml:space="preserve">, закупка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C2ACF">
        <w:rPr>
          <w:rFonts w:ascii="Times New Roman" w:hAnsi="Times New Roman" w:cs="Times New Roman"/>
          <w:sz w:val="24"/>
          <w:szCs w:val="24"/>
        </w:rPr>
        <w:t xml:space="preserve">№ 32616213318, на официальном сайте по закупкам атомной отрасли </w:t>
      </w:r>
      <w:hyperlink r:id="rId8" w:history="1">
        <w:r w:rsidRPr="007C2ACF">
          <w:rPr>
            <w:rStyle w:val="a9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7C2ACF">
        <w:rPr>
          <w:rFonts w:ascii="Times New Roman" w:hAnsi="Times New Roman" w:cs="Times New Roman"/>
          <w:sz w:val="24"/>
          <w:szCs w:val="24"/>
        </w:rPr>
        <w:t>, закупка № 225019, на ЭТП ЭТС (НЭП), закупка № 32616213318.</w:t>
      </w:r>
    </w:p>
    <w:p w:rsidR="00257F21" w:rsidRPr="007C2ACF" w:rsidRDefault="00257F21" w:rsidP="00257F2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ED606E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>:00 (время московское) «3</w:t>
      </w:r>
      <w:r w:rsidR="00ED606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» июля 2026, по адресу: 307251, Курская обл., </w:t>
      </w:r>
      <w:proofErr w:type="spellStart"/>
      <w:r w:rsidRPr="007C2ACF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C2ACF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7C2ACF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257F21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ab/>
      </w:r>
      <w:r w:rsidRPr="007C2ACF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4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67"/>
        <w:gridCol w:w="2594"/>
        <w:gridCol w:w="4821"/>
      </w:tblGrid>
      <w:tr w:rsidR="00257F21" w:rsidRPr="00C506BB" w:rsidTr="00107763">
        <w:trPr>
          <w:gridBefore w:val="1"/>
          <w:wBefore w:w="8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257F21" w:rsidRPr="004F0141" w:rsidRDefault="00257F21" w:rsidP="0010776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01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257F21" w:rsidRPr="004F0141" w:rsidRDefault="00257F21" w:rsidP="0010776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014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257F21" w:rsidRPr="00C506BB" w:rsidTr="00107763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57F21" w:rsidRPr="00C506BB" w:rsidTr="00107763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257F21" w:rsidRPr="00C506BB" w:rsidTr="00107763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57F21" w:rsidRPr="00C506BB" w:rsidTr="00107763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257F21" w:rsidRPr="00C506BB" w:rsidTr="00107763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57F21" w:rsidRPr="00C506BB" w:rsidTr="00107763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257F21" w:rsidRPr="00C506BB" w:rsidTr="00107763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257F21" w:rsidRPr="00C506BB" w:rsidTr="00107763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Гордеев С.В.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Начальник ООЗ и МТО</w:t>
            </w:r>
          </w:p>
        </w:tc>
      </w:tr>
      <w:tr w:rsidR="00257F21" w:rsidRPr="00C506BB" w:rsidTr="00107763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257F21" w:rsidRPr="00C506BB" w:rsidTr="00107763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F21" w:rsidRPr="00C506BB" w:rsidRDefault="00257F21" w:rsidP="001077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</w:tbl>
    <w:p w:rsidR="00257F21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C2ACF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:rsidR="00257F21" w:rsidRPr="007C2ACF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7C2ACF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7C2ACF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257F21" w:rsidRDefault="00257F21" w:rsidP="00257F21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Pr="007C2ACF" w:rsidRDefault="00257F21" w:rsidP="00257F2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2ACF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«27» июля 2026 года.</w:t>
      </w:r>
    </w:p>
    <w:p w:rsidR="00ED606E" w:rsidRDefault="00ED606E" w:rsidP="00ED606E">
      <w:pPr>
        <w:pStyle w:val="ConsPlusNormal"/>
        <w:ind w:left="360" w:right="-1"/>
        <w:jc w:val="both"/>
      </w:pPr>
    </w:p>
    <w:p w:rsidR="00257F21" w:rsidRPr="007C2ACF" w:rsidRDefault="00257F21" w:rsidP="00ED606E">
      <w:pPr>
        <w:pStyle w:val="ConsPlusNormal"/>
        <w:numPr>
          <w:ilvl w:val="0"/>
          <w:numId w:val="28"/>
        </w:numPr>
        <w:ind w:left="0" w:right="-1" w:firstLine="0"/>
        <w:jc w:val="both"/>
      </w:pPr>
      <w:r w:rsidRPr="007C2ACF">
        <w:t xml:space="preserve">Количество поданных на ЭТП </w:t>
      </w:r>
      <w:r w:rsidRPr="007C2ACF">
        <w:rPr>
          <w:rFonts w:eastAsia="Times New Roman"/>
        </w:rPr>
        <w:t>ЭТС (НЭП)</w:t>
      </w:r>
      <w:r w:rsidRPr="007C2ACF">
        <w:rPr>
          <w:rFonts w:eastAsia="Times New Roman"/>
          <w:color w:val="5B9BD5" w:themeColor="accent1"/>
        </w:rPr>
        <w:t xml:space="preserve"> </w:t>
      </w:r>
      <w:r w:rsidRPr="007C2ACF">
        <w:t xml:space="preserve">заявок на участие в закупке </w:t>
      </w:r>
      <w:r>
        <w:t>–</w:t>
      </w:r>
      <w:r w:rsidRPr="007C2ACF">
        <w:t xml:space="preserve"> </w:t>
      </w:r>
      <w:r w:rsidRPr="007C2ACF">
        <w:rPr>
          <w:rFonts w:eastAsia="Times New Roman"/>
        </w:rPr>
        <w:t>2</w:t>
      </w:r>
      <w:r>
        <w:rPr>
          <w:rFonts w:eastAsia="Times New Roman"/>
        </w:rPr>
        <w:t>(две)</w:t>
      </w:r>
      <w:r w:rsidRPr="007C2ACF">
        <w:rPr>
          <w:rFonts w:eastAsia="Times New Roman"/>
        </w:rPr>
        <w:t>.</w:t>
      </w:r>
    </w:p>
    <w:p w:rsidR="00257F21" w:rsidRDefault="00257F21" w:rsidP="00257F21">
      <w:pPr>
        <w:pStyle w:val="ConsPlusNormal"/>
        <w:spacing w:before="240"/>
        <w:jc w:val="both"/>
      </w:pPr>
      <w:r>
        <w:tab/>
      </w:r>
      <w:r w:rsidRPr="007C2ACF">
        <w:t xml:space="preserve">Согласно </w:t>
      </w:r>
      <w:proofErr w:type="gramStart"/>
      <w:r w:rsidRPr="007C2ACF">
        <w:t>результатам</w:t>
      </w:r>
      <w:r>
        <w:t xml:space="preserve"> </w:t>
      </w:r>
      <w:r w:rsidRPr="007C2ACF">
        <w:t>открытия доступа</w:t>
      </w:r>
      <w:proofErr w:type="gramEnd"/>
      <w:r w:rsidRPr="007C2ACF">
        <w:t xml:space="preserve"> к первым частям заявок на участие в закупке:</w:t>
      </w:r>
    </w:p>
    <w:p w:rsidR="00257F21" w:rsidRDefault="00257F21" w:rsidP="00257F21">
      <w:pPr>
        <w:pStyle w:val="ConsPlusNormal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257F21" w:rsidRPr="007C2ACF" w:rsidTr="0010776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C2ACF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7C2AC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257F21" w:rsidRPr="007C2ACF" w:rsidTr="0010776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Default="00257F21" w:rsidP="00107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257F21" w:rsidRDefault="00257F21" w:rsidP="00107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32616213318-1-1</w:t>
            </w:r>
          </w:p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10:13 (время московское) «24» июля 2026 года</w:t>
            </w:r>
          </w:p>
        </w:tc>
      </w:tr>
      <w:tr w:rsidR="00257F21" w:rsidRPr="007C2ACF" w:rsidTr="0010776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Default="00257F21" w:rsidP="00107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257F21" w:rsidRDefault="00257F21" w:rsidP="00107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32616213318-1-2</w:t>
            </w:r>
          </w:p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7F21" w:rsidRPr="007C2ACF" w:rsidRDefault="00257F21" w:rsidP="00107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ACF">
              <w:rPr>
                <w:rFonts w:ascii="Times New Roman" w:eastAsia="Times New Roman" w:hAnsi="Times New Roman" w:cs="Times New Roman"/>
                <w:sz w:val="24"/>
                <w:szCs w:val="24"/>
              </w:rPr>
              <w:t>10:52 (время московское) «27» июля 2026 года</w:t>
            </w:r>
          </w:p>
        </w:tc>
      </w:tr>
    </w:tbl>
    <w:p w:rsidR="00257F21" w:rsidRDefault="00257F21" w:rsidP="00257F2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57F21" w:rsidRDefault="00051943" w:rsidP="00257F2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257F21">
        <w:rPr>
          <w:rFonts w:ascii="Times New Roman" w:eastAsia="Times New Roman" w:hAnsi="Times New Roman" w:cs="Times New Roman"/>
          <w:sz w:val="24"/>
          <w:szCs w:val="24"/>
        </w:rPr>
        <w:tab/>
      </w:r>
      <w:r w:rsidRPr="00257F21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257F21">
        <w:rPr>
          <w:rFonts w:ascii="Times New Roman" w:eastAsia="Times New Roman" w:hAnsi="Times New Roman" w:cs="Times New Roman"/>
          <w:sz w:val="24"/>
          <w:szCs w:val="24"/>
        </w:rPr>
        <w:t xml:space="preserve">30 июля 2026 г. </w:t>
      </w:r>
      <w:r w:rsidRPr="00257F21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257F21">
        <w:rPr>
          <w:rFonts w:ascii="Times New Roman" w:eastAsia="Times New Roman" w:hAnsi="Times New Roman" w:cs="Times New Roman"/>
          <w:sz w:val="24"/>
          <w:szCs w:val="24"/>
        </w:rPr>
        <w:t xml:space="preserve"> 227334 закупочной комиссией были приняты следующие решения:</w:t>
      </w:r>
    </w:p>
    <w:p w:rsidR="00257F21" w:rsidRDefault="00257F21" w:rsidP="00051943">
      <w:pPr>
        <w:pStyle w:val="ConsPlusNormal"/>
        <w:tabs>
          <w:tab w:val="left" w:pos="567"/>
        </w:tabs>
        <w:jc w:val="both"/>
        <w:rPr>
          <w:rFonts w:eastAsia="Times New Roman"/>
        </w:rPr>
      </w:pPr>
    </w:p>
    <w:p w:rsidR="00051943" w:rsidRPr="00257F21" w:rsidRDefault="00051943" w:rsidP="00051943">
      <w:pPr>
        <w:pStyle w:val="ConsPlusNormal"/>
        <w:tabs>
          <w:tab w:val="left" w:pos="567"/>
        </w:tabs>
        <w:jc w:val="both"/>
      </w:pPr>
      <w:r w:rsidRPr="00257F21">
        <w:rPr>
          <w:rFonts w:eastAsia="Times New Roman"/>
        </w:rPr>
        <w:t>2.1.</w:t>
      </w:r>
      <w:r w:rsidRPr="00257F21">
        <w:rPr>
          <w:rFonts w:eastAsia="Times New Roman"/>
        </w:rPr>
        <w:tab/>
      </w:r>
      <w:r w:rsidRPr="00257F21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ED606E" w:rsidRDefault="00ED606E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57F21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2.1.1. Участник №2, номер заявки №32616213318-1-2</w:t>
      </w:r>
    </w:p>
    <w:p w:rsidR="00112B17" w:rsidRDefault="00112B17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57F21" w:rsidRDefault="00051943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2.2.</w:t>
      </w:r>
      <w:r w:rsidRPr="00257F21">
        <w:rPr>
          <w:rFonts w:ascii="Times New Roman" w:eastAsia="Times New Roman" w:hAnsi="Times New Roman" w:cs="Times New Roman"/>
          <w:sz w:val="24"/>
          <w:szCs w:val="24"/>
        </w:rPr>
        <w:tab/>
      </w:r>
      <w:r w:rsidRPr="00257F21">
        <w:rPr>
          <w:rFonts w:ascii="Times New Roman" w:hAnsi="Times New Roman" w:cs="Times New Roman"/>
          <w:sz w:val="24"/>
          <w:szCs w:val="24"/>
        </w:rPr>
        <w:t>Отклонить заявки участников, которым присвоены следующие уникальные идентификационные номера</w:t>
      </w:r>
      <w:r w:rsidRPr="00257F2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12B17" w:rsidRDefault="00112B17" w:rsidP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57F21" w:rsidRDefault="00051943" w:rsidP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2.2.1. Участник №1, номер заявки №32616213318-1-1</w:t>
      </w:r>
    </w:p>
    <w:p w:rsidR="00112B17" w:rsidRDefault="00112B17" w:rsidP="000519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7F21" w:rsidRDefault="00257F21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7C">
        <w:rPr>
          <w:rFonts w:ascii="Times New Roman" w:hAnsi="Times New Roman"/>
          <w:sz w:val="24"/>
          <w:szCs w:val="24"/>
        </w:rPr>
        <w:t>на основании подпункт</w:t>
      </w:r>
      <w:r>
        <w:rPr>
          <w:rFonts w:ascii="Times New Roman" w:hAnsi="Times New Roman"/>
          <w:sz w:val="24"/>
          <w:szCs w:val="24"/>
        </w:rPr>
        <w:t>ов «б»</w:t>
      </w:r>
      <w:r w:rsidRPr="00834F7C">
        <w:rPr>
          <w:rFonts w:ascii="Times New Roman" w:hAnsi="Times New Roman"/>
          <w:sz w:val="24"/>
          <w:szCs w:val="24"/>
        </w:rPr>
        <w:t xml:space="preserve"> пункта </w:t>
      </w:r>
      <w:r>
        <w:rPr>
          <w:rFonts w:ascii="Times New Roman" w:hAnsi="Times New Roman"/>
          <w:sz w:val="24"/>
          <w:szCs w:val="24"/>
        </w:rPr>
        <w:t>8.10</w:t>
      </w:r>
      <w:r w:rsidRPr="00834F7C">
        <w:rPr>
          <w:rFonts w:ascii="Times New Roman" w:hAnsi="Times New Roman"/>
          <w:sz w:val="24"/>
          <w:szCs w:val="24"/>
        </w:rPr>
        <w:t xml:space="preserve"> раздела </w:t>
      </w:r>
      <w:r>
        <w:rPr>
          <w:rFonts w:ascii="Times New Roman" w:hAnsi="Times New Roman"/>
          <w:sz w:val="24"/>
          <w:szCs w:val="24"/>
        </w:rPr>
        <w:t>1</w:t>
      </w:r>
      <w:r w:rsidRPr="00834F7C">
        <w:rPr>
          <w:rFonts w:ascii="Times New Roman" w:hAnsi="Times New Roman"/>
          <w:sz w:val="24"/>
          <w:szCs w:val="24"/>
        </w:rPr>
        <w:t xml:space="preserve"> приложения №1 приказа </w:t>
      </w:r>
      <w:proofErr w:type="spellStart"/>
      <w:r w:rsidRPr="00834F7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834F7C">
        <w:rPr>
          <w:rFonts w:ascii="Times New Roman" w:hAnsi="Times New Roman"/>
          <w:sz w:val="24"/>
          <w:szCs w:val="24"/>
        </w:rPr>
        <w:t xml:space="preserve"> "Росатом" от 27.06.2019 № 1/624-П и </w:t>
      </w:r>
      <w:r>
        <w:rPr>
          <w:rFonts w:ascii="Times New Roman" w:hAnsi="Times New Roman"/>
          <w:sz w:val="24"/>
          <w:szCs w:val="24"/>
        </w:rPr>
        <w:t>Закупочной документации</w:t>
      </w:r>
      <w:r w:rsidRPr="00834F7C">
        <w:rPr>
          <w:rFonts w:ascii="Times New Roman" w:hAnsi="Times New Roman"/>
          <w:sz w:val="24"/>
          <w:szCs w:val="24"/>
        </w:rPr>
        <w:t xml:space="preserve"> за </w:t>
      </w:r>
      <w:r w:rsidRPr="00834F7C">
        <w:rPr>
          <w:rFonts w:ascii="Times New Roman" w:hAnsi="Times New Roman" w:cs="Times New Roman"/>
          <w:sz w:val="24"/>
          <w:szCs w:val="24"/>
        </w:rPr>
        <w:lastRenderedPageBreak/>
        <w:t>несоответствие продукции, указанной в заявке на участие в запросе котировок, требованиям документации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57F21" w:rsidRDefault="00257F21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F21" w:rsidRPr="00A43CDD" w:rsidRDefault="00112B17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57F21" w:rsidRPr="00A43CDD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57F21" w:rsidRPr="00A43CDD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 голоса/-</w:t>
      </w:r>
      <w:proofErr w:type="spellStart"/>
      <w:r w:rsidRPr="00A43CDD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257F21" w:rsidRPr="00A43CDD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Гордеев С.В., Цуканова М.В., Огульков И.А.;</w:t>
      </w:r>
    </w:p>
    <w:p w:rsidR="00257F21" w:rsidRPr="00A43CDD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>«против» - 0 голоса/-</w:t>
      </w:r>
      <w:proofErr w:type="spellStart"/>
      <w:r w:rsidRPr="00A43CDD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A43CD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57F21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A43CDD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</w:p>
    <w:p w:rsidR="00257F21" w:rsidRDefault="00257F21" w:rsidP="0005194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51943" w:rsidRPr="00257F21" w:rsidRDefault="00257F21" w:rsidP="000519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051943" w:rsidRPr="00257F21">
        <w:rPr>
          <w:rFonts w:ascii="Times New Roman" w:eastAsia="Calibri" w:hAnsi="Times New Roman" w:cs="Times New Roman"/>
          <w:sz w:val="24"/>
          <w:szCs w:val="24"/>
        </w:rPr>
        <w:t>Количество отклоненных заявок участников</w:t>
      </w:r>
      <w:r w:rsidR="00051943" w:rsidRPr="00257F21">
        <w:rPr>
          <w:rFonts w:ascii="Times New Roman" w:eastAsia="Times New Roman" w:hAnsi="Times New Roman" w:cs="Times New Roman"/>
          <w:sz w:val="24"/>
          <w:szCs w:val="24"/>
        </w:rPr>
        <w:t>: 1.</w:t>
      </w:r>
    </w:p>
    <w:p w:rsidR="00257F21" w:rsidRDefault="00257F21" w:rsidP="00051943">
      <w:pPr>
        <w:pStyle w:val="ConsPlusNormal"/>
        <w:tabs>
          <w:tab w:val="left" w:pos="567"/>
        </w:tabs>
        <w:jc w:val="both"/>
        <w:rPr>
          <w:rFonts w:eastAsia="Times New Roman"/>
        </w:rPr>
      </w:pPr>
    </w:p>
    <w:p w:rsidR="00051943" w:rsidRPr="00257F21" w:rsidRDefault="00051943" w:rsidP="00051943">
      <w:pPr>
        <w:pStyle w:val="ConsPlusNormal"/>
        <w:tabs>
          <w:tab w:val="left" w:pos="567"/>
        </w:tabs>
        <w:jc w:val="both"/>
      </w:pPr>
      <w:r w:rsidRPr="00257F21">
        <w:rPr>
          <w:rFonts w:eastAsia="Times New Roman"/>
        </w:rPr>
        <w:t>3.</w:t>
      </w:r>
      <w:r w:rsidRPr="00257F21">
        <w:rPr>
          <w:rFonts w:eastAsia="Times New Roman"/>
        </w:rPr>
        <w:tab/>
      </w:r>
      <w:r w:rsidR="00112B17" w:rsidRPr="00903CC3">
        <w:rPr>
          <w:rFonts w:eastAsia="Times New Roman"/>
        </w:rPr>
        <w:t>По результатам р</w:t>
      </w:r>
      <w:r w:rsidR="00112B17" w:rsidRPr="00903CC3">
        <w:t>ассмотрения вторых частей заявок на участие в закупке закупочной комиссией ООО «Курская АЭС-Сервис» были приняты следующие решения</w:t>
      </w:r>
      <w:r w:rsidRPr="00257F21">
        <w:t xml:space="preserve">: </w:t>
      </w:r>
    </w:p>
    <w:p w:rsidR="00257F21" w:rsidRDefault="00257F21" w:rsidP="00051943">
      <w:pPr>
        <w:pStyle w:val="ConsPlusNormal"/>
        <w:tabs>
          <w:tab w:val="left" w:pos="567"/>
        </w:tabs>
        <w:jc w:val="both"/>
        <w:rPr>
          <w:rFonts w:eastAsia="Times New Roman"/>
        </w:rPr>
      </w:pPr>
    </w:p>
    <w:p w:rsidR="00051943" w:rsidRPr="00257F21" w:rsidRDefault="00051943" w:rsidP="00051943">
      <w:pPr>
        <w:pStyle w:val="ConsPlusNormal"/>
        <w:tabs>
          <w:tab w:val="left" w:pos="567"/>
        </w:tabs>
        <w:jc w:val="both"/>
      </w:pPr>
      <w:r w:rsidRPr="00257F21">
        <w:rPr>
          <w:rFonts w:eastAsia="Times New Roman"/>
        </w:rPr>
        <w:t>3.1.</w:t>
      </w:r>
      <w:r w:rsidRPr="00257F21">
        <w:rPr>
          <w:rFonts w:eastAsia="Times New Roman"/>
        </w:rPr>
        <w:tab/>
      </w:r>
      <w:r w:rsidRPr="00257F21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257F21" w:rsidRDefault="00257F21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57F21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3.1.1. ООО "НПК "ИТР", номер заявки №32616213318-1-2</w:t>
      </w:r>
    </w:p>
    <w:p w:rsidR="00257F21" w:rsidRDefault="00257F21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57F21" w:rsidRDefault="00257F21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57F21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257F21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</w:t>
      </w:r>
      <w:r w:rsidR="00051943" w:rsidRPr="00257F21">
        <w:rPr>
          <w:rFonts w:ascii="Times New Roman" w:eastAsia="Times New Roman" w:hAnsi="Times New Roman" w:cs="Times New Roman"/>
          <w:sz w:val="24"/>
          <w:szCs w:val="24"/>
        </w:rPr>
        <w:t>32616213318-1-2</w:t>
      </w:r>
      <w:r w:rsidR="00051943" w:rsidRPr="00257F21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257F21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F21" w:rsidRPr="00A43CDD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257F21" w:rsidRPr="00A43CDD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 голоса/-</w:t>
      </w:r>
      <w:proofErr w:type="spellStart"/>
      <w:r w:rsidRPr="00A43CDD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A43CDD">
        <w:rPr>
          <w:rFonts w:ascii="Times New Roman" w:eastAsia="Times New Roman" w:hAnsi="Times New Roman" w:cs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257F21" w:rsidRPr="00A43CDD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Гордеев С.В., Цуканова М.В., Огульков И.А.;</w:t>
      </w:r>
    </w:p>
    <w:p w:rsidR="00257F21" w:rsidRPr="00A43CDD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>«против» - 0 голоса/-</w:t>
      </w:r>
      <w:proofErr w:type="spellStart"/>
      <w:r w:rsidRPr="00A43CDD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A43CD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57F21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3CDD">
        <w:rPr>
          <w:rFonts w:ascii="Times New Roman" w:eastAsia="Times New Roman" w:hAnsi="Times New Roman" w:cs="Times New Roman"/>
          <w:sz w:val="24"/>
          <w:szCs w:val="24"/>
        </w:rPr>
        <w:t>«воздержался» - 0 голоса/-</w:t>
      </w:r>
      <w:proofErr w:type="spellStart"/>
      <w:r w:rsidRPr="00A43CDD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</w:p>
    <w:p w:rsidR="00257F21" w:rsidRDefault="00051943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1943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57F21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257F21" w:rsidRPr="00257F21" w:rsidRDefault="00257F21" w:rsidP="0025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57F21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257F21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257F21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257F21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257F21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257F21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257F21">
        <w:rPr>
          <w:rFonts w:ascii="Times New Roman" w:eastAsia="Times New Roman" w:hAnsi="Times New Roman" w:cs="Times New Roman"/>
          <w:sz w:val="24"/>
          <w:szCs w:val="24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112B17" w:rsidRDefault="00112B1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2B17" w:rsidRDefault="00112B1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2B17" w:rsidRDefault="00112B1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2B17" w:rsidRPr="00257F21" w:rsidRDefault="00112B17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7F21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E84A4D" w:rsidRDefault="00E84A4D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953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1970"/>
        <w:gridCol w:w="1864"/>
        <w:gridCol w:w="4080"/>
        <w:gridCol w:w="399"/>
        <w:gridCol w:w="1021"/>
        <w:gridCol w:w="193"/>
      </w:tblGrid>
      <w:tr w:rsidR="00E84A4D" w:rsidRPr="00C506BB" w:rsidTr="00E84A4D">
        <w:trPr>
          <w:gridBefore w:val="1"/>
          <w:gridAfter w:val="1"/>
          <w:wBefore w:w="8" w:type="dxa"/>
          <w:wAfter w:w="193" w:type="dxa"/>
          <w:trHeight w:val="1"/>
        </w:trPr>
        <w:tc>
          <w:tcPr>
            <w:tcW w:w="38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E84A4D" w:rsidRPr="00E84A4D" w:rsidRDefault="00E84A4D" w:rsidP="00E84A4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4A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E84A4D" w:rsidRPr="00E84A4D" w:rsidRDefault="00E84A4D" w:rsidP="00E84A4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4A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E84A4D" w:rsidRPr="00E84A4D" w:rsidRDefault="00E84A4D" w:rsidP="00E84A4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4A4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E84A4D" w:rsidRPr="00C506BB" w:rsidTr="00E84A4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79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613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84A4D" w:rsidRPr="00C506BB" w:rsidTr="00E84A4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613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84A4D" w:rsidRPr="00C506BB" w:rsidTr="00E84A4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79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613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84A4D" w:rsidRPr="00C506BB" w:rsidTr="00E84A4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613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84A4D" w:rsidRPr="00C506BB" w:rsidTr="00E84A4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79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1613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E84A4D" w:rsidRPr="00C506BB" w:rsidTr="00E84A4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1613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84A4D" w:rsidRPr="00C506BB" w:rsidTr="00E84A4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84A4D" w:rsidRPr="00C506BB" w:rsidTr="00E84A4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84A4D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84A4D" w:rsidRPr="00C506BB" w:rsidTr="00E84A4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Default="00E84A4D" w:rsidP="001077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E84A4D" w:rsidRPr="00C506BB" w:rsidRDefault="00E84A4D" w:rsidP="001077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Default="00E84A4D" w:rsidP="001077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E84A4D" w:rsidRPr="00C506BB" w:rsidRDefault="00E84A4D" w:rsidP="001077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84A4D" w:rsidRPr="00C506BB" w:rsidTr="00E84A4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Default="00E84A4D" w:rsidP="001077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E84A4D" w:rsidRDefault="00E84A4D" w:rsidP="001077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E84A4D" w:rsidRPr="00C506BB" w:rsidRDefault="00E84A4D" w:rsidP="001077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Default="00E84A4D" w:rsidP="001077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E84A4D" w:rsidRDefault="00E84A4D" w:rsidP="001077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E84A4D" w:rsidRPr="00C506BB" w:rsidRDefault="00E84A4D" w:rsidP="00107763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613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4A4D" w:rsidRPr="00C506BB" w:rsidRDefault="00E84A4D" w:rsidP="001077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00000" w:rsidRPr="00257F21" w:rsidRDefault="00E84A4D">
      <w:pPr>
        <w:rPr>
          <w:rFonts w:ascii="Times New Roman" w:hAnsi="Times New Roman" w:cs="Times New Roman"/>
          <w:sz w:val="24"/>
          <w:szCs w:val="24"/>
        </w:rPr>
      </w:pPr>
    </w:p>
    <w:sectPr w:rsidR="00000000" w:rsidRPr="00257F21" w:rsidSect="00051943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117" w:rsidRDefault="00170117" w:rsidP="00135155">
      <w:pPr>
        <w:spacing w:after="0" w:line="240" w:lineRule="auto"/>
      </w:pPr>
      <w:r>
        <w:separator/>
      </w:r>
    </w:p>
  </w:endnote>
  <w:end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117" w:rsidRDefault="00170117" w:rsidP="00135155">
      <w:pPr>
        <w:spacing w:after="0" w:line="240" w:lineRule="auto"/>
      </w:pPr>
      <w:r>
        <w:separator/>
      </w:r>
    </w:p>
  </w:footnote>
  <w:foot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7" w15:restartNumberingAfterBreak="0">
    <w:nsid w:val="1BF12EC0"/>
    <w:multiLevelType w:val="hybridMultilevel"/>
    <w:tmpl w:val="06902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92D25C3"/>
    <w:multiLevelType w:val="hybridMultilevel"/>
    <w:tmpl w:val="1B26D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7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9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5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4"/>
  </w:num>
  <w:num w:numId="3">
    <w:abstractNumId w:val="25"/>
  </w:num>
  <w:num w:numId="4">
    <w:abstractNumId w:val="19"/>
  </w:num>
  <w:num w:numId="5">
    <w:abstractNumId w:val="9"/>
  </w:num>
  <w:num w:numId="6">
    <w:abstractNumId w:val="1"/>
  </w:num>
  <w:num w:numId="7">
    <w:abstractNumId w:val="21"/>
  </w:num>
  <w:num w:numId="8">
    <w:abstractNumId w:val="2"/>
  </w:num>
  <w:num w:numId="9">
    <w:abstractNumId w:val="15"/>
  </w:num>
  <w:num w:numId="10">
    <w:abstractNumId w:val="10"/>
  </w:num>
  <w:num w:numId="11">
    <w:abstractNumId w:val="20"/>
  </w:num>
  <w:num w:numId="12">
    <w:abstractNumId w:val="8"/>
  </w:num>
  <w:num w:numId="13">
    <w:abstractNumId w:val="26"/>
  </w:num>
  <w:num w:numId="14">
    <w:abstractNumId w:val="22"/>
  </w:num>
  <w:num w:numId="15">
    <w:abstractNumId w:val="3"/>
  </w:num>
  <w:num w:numId="16">
    <w:abstractNumId w:val="0"/>
  </w:num>
  <w:num w:numId="17">
    <w:abstractNumId w:val="11"/>
  </w:num>
  <w:num w:numId="18">
    <w:abstractNumId w:val="18"/>
  </w:num>
  <w:num w:numId="19">
    <w:abstractNumId w:val="12"/>
  </w:num>
  <w:num w:numId="20">
    <w:abstractNumId w:val="5"/>
  </w:num>
  <w:num w:numId="21">
    <w:abstractNumId w:val="16"/>
  </w:num>
  <w:num w:numId="22">
    <w:abstractNumId w:val="23"/>
  </w:num>
  <w:num w:numId="23">
    <w:abstractNumId w:val="17"/>
  </w:num>
  <w:num w:numId="24">
    <w:abstractNumId w:val="13"/>
  </w:num>
  <w:num w:numId="25">
    <w:abstractNumId w:val="6"/>
  </w:num>
  <w:num w:numId="26">
    <w:abstractNumId w:val="24"/>
  </w:num>
  <w:num w:numId="27">
    <w:abstractNumId w:val="7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B6B88"/>
    <w:rsid w:val="000E318C"/>
    <w:rsid w:val="000F4320"/>
    <w:rsid w:val="00100965"/>
    <w:rsid w:val="001046C3"/>
    <w:rsid w:val="00111066"/>
    <w:rsid w:val="001114F2"/>
    <w:rsid w:val="00112B17"/>
    <w:rsid w:val="001143DD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E47B2"/>
    <w:rsid w:val="001F59F9"/>
    <w:rsid w:val="00205178"/>
    <w:rsid w:val="002157B8"/>
    <w:rsid w:val="0021625A"/>
    <w:rsid w:val="00225054"/>
    <w:rsid w:val="00225A63"/>
    <w:rsid w:val="002501A1"/>
    <w:rsid w:val="002549AD"/>
    <w:rsid w:val="00257F21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E49D8"/>
    <w:rsid w:val="00330272"/>
    <w:rsid w:val="0038007D"/>
    <w:rsid w:val="00391CB4"/>
    <w:rsid w:val="00394BEC"/>
    <w:rsid w:val="00396F83"/>
    <w:rsid w:val="003A68E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C27B0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2AEA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A0C1F"/>
    <w:rsid w:val="006A62A1"/>
    <w:rsid w:val="006A74FF"/>
    <w:rsid w:val="006B6692"/>
    <w:rsid w:val="006C47D4"/>
    <w:rsid w:val="006C5AC6"/>
    <w:rsid w:val="006C64E7"/>
    <w:rsid w:val="006F34A4"/>
    <w:rsid w:val="007059EE"/>
    <w:rsid w:val="007072C5"/>
    <w:rsid w:val="00713BCF"/>
    <w:rsid w:val="00714DB6"/>
    <w:rsid w:val="00723478"/>
    <w:rsid w:val="007264BF"/>
    <w:rsid w:val="00726C12"/>
    <w:rsid w:val="007313FC"/>
    <w:rsid w:val="00747EC0"/>
    <w:rsid w:val="00790972"/>
    <w:rsid w:val="007B2026"/>
    <w:rsid w:val="007B4917"/>
    <w:rsid w:val="007C55C1"/>
    <w:rsid w:val="007D38A4"/>
    <w:rsid w:val="007E43C9"/>
    <w:rsid w:val="007E7215"/>
    <w:rsid w:val="00810667"/>
    <w:rsid w:val="00811BC9"/>
    <w:rsid w:val="008326A9"/>
    <w:rsid w:val="00832AD8"/>
    <w:rsid w:val="00835F56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78FA"/>
    <w:rsid w:val="00A10A93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619CE"/>
    <w:rsid w:val="00B62FEB"/>
    <w:rsid w:val="00B676A6"/>
    <w:rsid w:val="00B75A75"/>
    <w:rsid w:val="00B75C86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422A"/>
    <w:rsid w:val="00D021BC"/>
    <w:rsid w:val="00D03EAC"/>
    <w:rsid w:val="00D0727E"/>
    <w:rsid w:val="00D105DE"/>
    <w:rsid w:val="00D3081B"/>
    <w:rsid w:val="00D4233C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84A4D"/>
    <w:rsid w:val="00E87F01"/>
    <w:rsid w:val="00E96291"/>
    <w:rsid w:val="00EA2426"/>
    <w:rsid w:val="00EA64AA"/>
    <w:rsid w:val="00EC2CE7"/>
    <w:rsid w:val="00EC31AD"/>
    <w:rsid w:val="00EC5875"/>
    <w:rsid w:val="00ED3E38"/>
    <w:rsid w:val="00ED606E"/>
    <w:rsid w:val="00ED6952"/>
    <w:rsid w:val="00ED768A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FCD2F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1578</TotalTime>
  <Pages>4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163</cp:revision>
  <cp:lastPrinted>2026-07-31T11:05:00Z</cp:lastPrinted>
  <dcterms:created xsi:type="dcterms:W3CDTF">2025-03-06T08:48:00Z</dcterms:created>
  <dcterms:modified xsi:type="dcterms:W3CDTF">2026-07-31T11:06:00Z</dcterms:modified>
</cp:coreProperties>
</file>