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(0346200000226000098)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0346200000226000098-2-1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ПРОТИВОТУБЕРКУЛЕЗНЫЙ ДИСПАНСЕР".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ПРОТИВОТУБЕРКУЛЕЗНЫЙ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262482601045848260100101480012120244.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на 1 полугодие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27 115.50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Сальникова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 ГУЗ 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Пикалина Людмила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Варламова Ольга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Босакевич Инна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11:19:42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19 386.42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08:48:17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19 522.00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Сальникова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Босакевич Инна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Сальникова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Босакевич Инна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19 386.42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19 386.42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19 522.00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19 522.00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Сальникова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76:9F:0A:A4:70:2C:3C:9A:B0:49:7C:9A:6D:14:0A:DD, действителен с 30.01.2026 07:09:01 по 25.04.2027 07:09:01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09:10:54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7D:19:11:E9:64:68:A9:60:13:DB:B2:C8:0A:DA:92:0A, действителен с 14.03.2025 05:40:34 по 07.06.2026 05:40:34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Босакевич Инна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00:DF:01:69:6B:23:16:65:3E:04:77:B6:3A:DF:40:CC:9B, действителен с 28.05.2025 11:55:53 по 21.08.2026 11:55:53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Сальникова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76:9F:0A:A4:70:2C:3C:9A:B0:49:7C:9A:6D:14:0A:DD, действителен с 30.01.2026 07:09:01 по 25.04.2027 07:09:01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09:50:40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