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(0164200001926001577)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0164200001926001577-2-1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262683200841168290100100510022059244.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24.04.2026 14:05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плазмы кроличьей.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230 234.80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Фетискина Инна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Панкова Елена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15"/>
        <w:gridCol w:w="1935"/>
        <w:gridCol w:w="1777"/>
        <w:gridCol w:w="1793"/>
        <w:gridCol w:w="1365"/>
        <w:gridCol w:w="1820"/>
      </w:tblGrid>
      <w:tr>
        <w:trPr>
          <w:trHeight w:val="843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11:43:09 (MSK+00:00)</w:t>
            </w:r>
          </w:p>
        </w:tc>
        <w:tc>
          <w:tcPr>
            <w:tcW w:w="17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196 850.03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- 14.50 %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17:47:56 (MSK+00:00)</w:t>
            </w:r>
          </w:p>
        </w:tc>
        <w:tc>
          <w:tcPr>
            <w:tcW w:w="17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198 001.20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- 14.00 %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19:21:21 (MSK+00:00)</w:t>
            </w:r>
          </w:p>
        </w:tc>
        <w:tc>
          <w:tcPr>
            <w:tcW w:w="17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230 234.80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p>
      <w:pPr>
        <w:pStyle w:val="Normal"/>
        <w:widowControl w:val="false"/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Фетискина Инна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Панкова Елена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Фетискина Инна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Панкова Елена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Фетискина Инна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Панкова Елена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196 850.03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198 001.20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230 234.80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11:29:47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00:C2:10:77:2D:D5:1F:85:13:4E:D3:B8:7B:D7:1B:5F:FB, действителен с 04.07.2025 08:33:39 по 27.09.2026 08:33:39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11:37:37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11:42:34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Фетискина Инна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5D:53:CA:33:A3:08:32:AC:2D:7B:81:5E:4F:64:9C:BB, действителен с 24.10.2025 11:01:57 по 17.01.2027 11:01:57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11:44:49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12:26:59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442</Words>
  <Characters>3206</Characters>
  <CharactersWithSpaces>3551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2026-05-08T09:14:29Z</dcterms:modified>
  <cp:revision>5</cp:revision>
  <dc:subject/>
  <dc:title/>
</cp:coreProperties>
</file>