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(0142200001326009525)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0142200001326009525-2-1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УПРАВЛЕНИЕ ПО ВОПРОСАМ СЕМЬИ, ОПЕКИ И ПОПЕЧИТЕЛЬСТВА МУНИЦИПАЛЬНОГО РАЙОНА НЕФТЕГОРСКИЙ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263637700931163770100100010015629244.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13:24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отдыха детей в каникулярное время в лагерях с дневным пребыванием детей, организованных образовательными организациями в Самарской области, осуществляющими организацию отдыха и оздоровления обучающихся в каникулярное время, в части обеспечения мероприятий, связанных с организацией питания отдыхающих в лагерях детей и направленных на соблюдение ими режима питания на территории муниципального района Нефтегорский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4 156 456.32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07:12:26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4 156 456.32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Мартьянова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35:03:5B:16:25:D4:59:7B:94:01:D6:3C:8F:48:93:DF,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14:11:29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