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00D" w:rsidRDefault="00AD505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E600D" w:rsidRDefault="00AD505F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(0145300006326000054)</w:t>
      </w:r>
    </w:p>
    <w:p w:rsidR="000E600D" w:rsidRDefault="000E600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p w:rsidR="000E600D" w:rsidRDefault="00D5689D" w:rsidP="00D5689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  <w:r>
        <w:rPr>
          <w:rFonts w:cs="Times New Roman"/>
          <w:bCs/>
        </w:rPr>
        <w:t>г. Тосно                                                                                                                                                  15.05.2026</w:t>
      </w:r>
    </w:p>
    <w:p w:rsidR="000E600D" w:rsidRDefault="00D5689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b/>
          <w:lang w:eastAsia="ru-RU"/>
        </w:rPr>
        <w:t>Уполномоченный орган:</w:t>
      </w:r>
      <w:r w:rsidR="00AD505F">
        <w:rPr>
          <w:rFonts w:eastAsia="Times New Roman"/>
          <w:lang w:eastAsia="ru-RU"/>
        </w:rPr>
        <w:t xml:space="preserve"> АДМИНИСТРАЦИЯ ТОСНЕНСКОГО МУНИЦИПАЛЬНОГО РАЙОНА ЛЕНИНГРАДСКОЙ ОБЛАСТИ.</w:t>
      </w:r>
    </w:p>
    <w:p w:rsidR="000E600D" w:rsidRPr="00D5689D" w:rsidRDefault="00AD505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b/>
          <w:lang w:eastAsia="ru-RU"/>
        </w:rPr>
      </w:pPr>
      <w:r w:rsidRPr="00D5689D">
        <w:rPr>
          <w:rFonts w:eastAsia="Times New Roman"/>
          <w:b/>
          <w:lang w:eastAsia="ru-RU"/>
        </w:rPr>
        <w:t>Заказчи</w:t>
      </w:r>
      <w:proofErr w:type="gramStart"/>
      <w:r w:rsidRPr="00D5689D">
        <w:rPr>
          <w:rFonts w:eastAsia="Times New Roman"/>
          <w:b/>
          <w:lang w:eastAsia="ru-RU"/>
        </w:rPr>
        <w:t>к(</w:t>
      </w:r>
      <w:proofErr w:type="gramEnd"/>
      <w:r w:rsidRPr="00D5689D">
        <w:rPr>
          <w:rFonts w:eastAsia="Times New Roman"/>
          <w:b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0E600D">
        <w:tc>
          <w:tcPr>
            <w:tcW w:w="10206" w:type="dxa"/>
          </w:tcPr>
          <w:p w:rsidR="000E600D" w:rsidRDefault="00AD505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"УПРАВЛЕНИЕ ЗДАНИЯМИ, СООРУЖЕНИЯМИ И ОБЪЕКТАМИ ВНЕШНЕГО БЛАГОУСТРОЙСТВА" ТОСНЕНСКОГО ГОРОДСКОГО ПОСЕЛЕ</w:t>
            </w:r>
            <w:r>
              <w:rPr>
                <w:rFonts w:eastAsia="Times New Roman"/>
                <w:sz w:val="22"/>
                <w:szCs w:val="22"/>
              </w:rPr>
              <w:t>НИЯ ТОСНЕНСКОГО РАЙОНА ЛЕНИНГРАДСКОЙ ОБЛАСТИ</w:t>
            </w:r>
          </w:p>
        </w:tc>
      </w:tr>
    </w:tbl>
    <w:p w:rsidR="000E600D" w:rsidRDefault="00AD505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D5689D">
        <w:rPr>
          <w:rFonts w:eastAsia="Times New Roman"/>
          <w:b/>
          <w:lang w:eastAsia="ru-RU"/>
        </w:rPr>
        <w:t>Идентификационный код закупки:</w:t>
      </w:r>
      <w:r>
        <w:rPr>
          <w:rFonts w:eastAsia="Times New Roman"/>
          <w:lang w:eastAsia="ru-RU"/>
        </w:rPr>
        <w:t xml:space="preserve"> 263471603385447160100100020060000244.</w:t>
      </w:r>
    </w:p>
    <w:p w:rsidR="000E600D" w:rsidRDefault="00AD505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06.05.2026 16:28 (MSK+00:00) на сайте Единой информационной системы в сфере закупок (ЕИС) по адресу в сети «Интернет»: </w:t>
      </w:r>
      <w:r w:rsidRPr="00D5689D">
        <w:rPr>
          <w:rFonts w:eastAsia="Times New Roman"/>
          <w:b/>
          <w:lang w:eastAsia="ru-RU"/>
        </w:rPr>
        <w:t>http://zakupki.gov.ru</w:t>
      </w:r>
      <w:r>
        <w:rPr>
          <w:rFonts w:eastAsia="Times New Roman"/>
          <w:lang w:eastAsia="ru-RU"/>
        </w:rPr>
        <w:t xml:space="preserve"> и на сайте электронной торговой площадки «Фабрикант» по адресу в сети «Интернет»: </w:t>
      </w:r>
      <w:proofErr w:type="spellStart"/>
      <w:r w:rsidRPr="00D5689D">
        <w:rPr>
          <w:rFonts w:eastAsia="Times New Roman"/>
          <w:b/>
          <w:lang w:eastAsia="ru-RU"/>
        </w:rPr>
        <w:t>http</w:t>
      </w:r>
      <w:proofErr w:type="spellEnd"/>
      <w:r w:rsidRPr="00D5689D">
        <w:rPr>
          <w:rFonts w:eastAsia="Times New Roman"/>
          <w:b/>
          <w:lang w:val="en-US"/>
        </w:rPr>
        <w:t>s</w:t>
      </w:r>
      <w:r w:rsidRPr="00D5689D">
        <w:rPr>
          <w:rFonts w:eastAsia="Times New Roman"/>
          <w:b/>
          <w:lang w:eastAsia="ru-RU"/>
        </w:rPr>
        <w:t>://44.fabrikant.ru</w:t>
      </w:r>
      <w:r w:rsidRPr="00D5689D">
        <w:rPr>
          <w:rFonts w:eastAsia="Times New Roman"/>
          <w:b/>
          <w:lang w:eastAsia="ru-RU"/>
        </w:rPr>
        <w:t>.</w:t>
      </w:r>
    </w:p>
    <w:p w:rsidR="000E600D" w:rsidRDefault="00AD505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D5689D">
        <w:rPr>
          <w:rFonts w:eastAsia="Times New Roman"/>
          <w:b/>
          <w:lang w:eastAsia="ru-RU"/>
        </w:rPr>
        <w:t>Наименование объекта закупки:</w:t>
      </w:r>
      <w:r>
        <w:rPr>
          <w:rFonts w:eastAsia="Times New Roman"/>
          <w:lang w:eastAsia="ru-RU"/>
        </w:rPr>
        <w:t xml:space="preserve"> Выполнение работ по зимнему и летнему содержанию проездов, парковочных мест вдоль многоквартирных домов и подъездов к многоквартирным домам.</w:t>
      </w:r>
    </w:p>
    <w:p w:rsidR="000E600D" w:rsidRPr="00D5689D" w:rsidRDefault="00AD505F" w:rsidP="00D5689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D5689D">
        <w:rPr>
          <w:rFonts w:eastAsia="Times New Roman"/>
          <w:b/>
          <w:lang w:eastAsia="ru-RU"/>
        </w:rPr>
        <w:t>Начальная (максимальная) цена контракта, руб.:</w:t>
      </w:r>
      <w:r>
        <w:rPr>
          <w:rFonts w:eastAsia="Times New Roman"/>
          <w:lang w:eastAsia="ru-RU"/>
        </w:rPr>
        <w:t xml:space="preserve"> 8 487 798.31</w:t>
      </w:r>
    </w:p>
    <w:p w:rsidR="000E600D" w:rsidRPr="00D5689D" w:rsidRDefault="00AD505F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b/>
          <w:lang w:eastAsia="ru-RU"/>
        </w:rPr>
      </w:pPr>
      <w:r w:rsidRPr="00D5689D">
        <w:rPr>
          <w:rFonts w:eastAsia="Times New Roman"/>
          <w:b/>
          <w:lang w:eastAsia="ru-RU"/>
        </w:rPr>
        <w:t>Состав комиссии по осу</w:t>
      </w:r>
      <w:r w:rsidRPr="00D5689D">
        <w:rPr>
          <w:rFonts w:eastAsia="Times New Roman"/>
          <w:b/>
          <w:lang w:eastAsia="ru-RU"/>
        </w:rPr>
        <w:t>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0E600D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0D" w:rsidRDefault="00AD505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0D" w:rsidRDefault="00AD505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0D" w:rsidRDefault="00AD505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0D" w:rsidRDefault="00AD505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0E600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0D" w:rsidRDefault="00AD505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0D" w:rsidRDefault="000E600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0D" w:rsidRDefault="00AD505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Ендальцева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Анжелика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0D" w:rsidRPr="00D5689D" w:rsidRDefault="00AD505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D5689D">
              <w:rPr>
                <w:rFonts w:eastAsia="Times New Roman"/>
                <w:b/>
                <w:lang w:eastAsia="ru-RU"/>
              </w:rPr>
              <w:t>Присутствует</w:t>
            </w:r>
          </w:p>
        </w:tc>
      </w:tr>
      <w:tr w:rsidR="000E600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0D" w:rsidRDefault="00AD505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0D" w:rsidRDefault="000E600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0D" w:rsidRDefault="00AD505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Михалев Александр Валерьевич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0D" w:rsidRPr="00D5689D" w:rsidRDefault="00AD505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D5689D">
              <w:rPr>
                <w:rFonts w:eastAsia="Times New Roman"/>
                <w:b/>
                <w:lang w:eastAsia="ru-RU"/>
              </w:rPr>
              <w:t>Присутствует</w:t>
            </w:r>
          </w:p>
        </w:tc>
      </w:tr>
      <w:tr w:rsidR="000E600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0D" w:rsidRDefault="00AD505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0D" w:rsidRDefault="000E600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0D" w:rsidRDefault="00AD505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Секунов Сергей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0D" w:rsidRDefault="00AD505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0E600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0D" w:rsidRDefault="00AD505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0D" w:rsidRDefault="000E600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0D" w:rsidRDefault="00AD505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Семенихин Илья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0D" w:rsidRDefault="00AD505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0E600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0D" w:rsidRDefault="00AD505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0D" w:rsidRDefault="000E600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0D" w:rsidRDefault="00AD505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Шихахмедов</w:t>
            </w:r>
            <w:proofErr w:type="spellEnd"/>
            <w:r>
              <w:rPr>
                <w:rFonts w:eastAsia="Times New Roman"/>
                <w:lang w:eastAsia="ru-RU"/>
              </w:rPr>
              <w:t xml:space="preserve"> Эльдар </w:t>
            </w:r>
            <w:proofErr w:type="spellStart"/>
            <w:r>
              <w:rPr>
                <w:rFonts w:eastAsia="Times New Roman"/>
                <w:lang w:eastAsia="ru-RU"/>
              </w:rPr>
              <w:t>Имирбегович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0D" w:rsidRPr="00D5689D" w:rsidRDefault="00AD505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D5689D">
              <w:rPr>
                <w:rFonts w:eastAsia="Times New Roman"/>
                <w:b/>
                <w:lang w:eastAsia="ru-RU"/>
              </w:rPr>
              <w:t>Присутствует</w:t>
            </w:r>
          </w:p>
        </w:tc>
      </w:tr>
    </w:tbl>
    <w:p w:rsidR="000E600D" w:rsidRDefault="00AD505F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0E600D" w:rsidRDefault="00AD505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0E600D" w:rsidRDefault="00AD505F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64"/>
        <w:gridCol w:w="1689"/>
        <w:gridCol w:w="1713"/>
        <w:gridCol w:w="1984"/>
        <w:gridCol w:w="1576"/>
        <w:gridCol w:w="1259"/>
        <w:gridCol w:w="1021"/>
      </w:tblGrid>
      <w:tr w:rsidR="000E600D" w:rsidTr="00D5689D">
        <w:trPr>
          <w:trHeight w:val="843"/>
        </w:trPr>
        <w:tc>
          <w:tcPr>
            <w:tcW w:w="964" w:type="dxa"/>
            <w:vAlign w:val="center"/>
          </w:tcPr>
          <w:p w:rsidR="000E600D" w:rsidRDefault="00AD505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89" w:type="dxa"/>
            <w:vAlign w:val="center"/>
          </w:tcPr>
          <w:p w:rsidR="000E600D" w:rsidRDefault="00AD505F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E600D" w:rsidRDefault="00AD505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13" w:type="dxa"/>
            <w:vAlign w:val="center"/>
          </w:tcPr>
          <w:p w:rsidR="000E600D" w:rsidRDefault="00AD505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984" w:type="dxa"/>
            <w:vAlign w:val="center"/>
          </w:tcPr>
          <w:p w:rsidR="000E600D" w:rsidRDefault="000E600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E600D" w:rsidRDefault="00AD505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76" w:type="dxa"/>
            <w:vAlign w:val="center"/>
          </w:tcPr>
          <w:p w:rsidR="000E600D" w:rsidRDefault="000E600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E600D" w:rsidRDefault="00AD505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59" w:type="dxa"/>
            <w:vAlign w:val="center"/>
          </w:tcPr>
          <w:p w:rsidR="000E600D" w:rsidRDefault="000E600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E600D" w:rsidRDefault="00AD505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021" w:type="dxa"/>
            <w:vAlign w:val="center"/>
          </w:tcPr>
          <w:p w:rsidR="000E600D" w:rsidRDefault="00AD505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E600D" w:rsidTr="00D5689D">
        <w:trPr>
          <w:trHeight w:val="504"/>
        </w:trPr>
        <w:tc>
          <w:tcPr>
            <w:tcW w:w="964" w:type="dxa"/>
            <w:vAlign w:val="center"/>
          </w:tcPr>
          <w:p w:rsidR="000E600D" w:rsidRDefault="00AD50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89" w:type="dxa"/>
            <w:vAlign w:val="center"/>
          </w:tcPr>
          <w:p w:rsidR="000E600D" w:rsidRDefault="00AD50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0E600D" w:rsidRDefault="00AD50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08.05.2026 10:06:38 (MSK+00:00)</w:t>
            </w:r>
          </w:p>
        </w:tc>
        <w:tc>
          <w:tcPr>
            <w:tcW w:w="1713" w:type="dxa"/>
            <w:vAlign w:val="center"/>
          </w:tcPr>
          <w:p w:rsidR="000E600D" w:rsidRDefault="00AD505F" w:rsidP="00D568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84" w:type="dxa"/>
            <w:vAlign w:val="center"/>
          </w:tcPr>
          <w:p w:rsidR="000E600D" w:rsidRDefault="000E600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76" w:type="dxa"/>
            <w:vAlign w:val="center"/>
          </w:tcPr>
          <w:p w:rsidR="000E600D" w:rsidRDefault="00AD50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8 487 798.31</w:t>
            </w:r>
          </w:p>
        </w:tc>
        <w:tc>
          <w:tcPr>
            <w:tcW w:w="1259" w:type="dxa"/>
            <w:vAlign w:val="center"/>
          </w:tcPr>
          <w:p w:rsidR="000E600D" w:rsidRDefault="00AD50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021" w:type="dxa"/>
            <w:vAlign w:val="center"/>
          </w:tcPr>
          <w:p w:rsidR="000E600D" w:rsidRDefault="00AD50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0E600D" w:rsidRDefault="00AD505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0E600D">
        <w:trPr>
          <w:trHeight w:val="491"/>
        </w:trPr>
        <w:tc>
          <w:tcPr>
            <w:tcW w:w="4819" w:type="dxa"/>
            <w:vMerge w:val="restart"/>
            <w:noWrap/>
          </w:tcPr>
          <w:p w:rsidR="000E600D" w:rsidRDefault="00AD505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E600D" w:rsidRDefault="00AD505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E600D">
        <w:tc>
          <w:tcPr>
            <w:tcW w:w="4819" w:type="dxa"/>
            <w:noWrap/>
            <w:vAlign w:val="center"/>
          </w:tcPr>
          <w:p w:rsidR="000E600D" w:rsidRPr="00D5689D" w:rsidRDefault="00AD505F" w:rsidP="00D5689D">
            <w:pPr>
              <w:jc w:val="center"/>
              <w:rPr>
                <w:b/>
              </w:rPr>
            </w:pPr>
            <w:r w:rsidRPr="00D5689D">
              <w:rPr>
                <w:b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E600D" w:rsidRDefault="000E600D">
            <w:pPr>
              <w:jc w:val="left"/>
            </w:pPr>
          </w:p>
        </w:tc>
      </w:tr>
      <w:tr w:rsidR="000E600D">
        <w:tc>
          <w:tcPr>
            <w:tcW w:w="4819" w:type="dxa"/>
            <w:noWrap/>
            <w:vAlign w:val="center"/>
          </w:tcPr>
          <w:p w:rsidR="000E600D" w:rsidRDefault="00AD505F">
            <w:pPr>
              <w:jc w:val="left"/>
            </w:pPr>
            <w:proofErr w:type="spellStart"/>
            <w:r>
              <w:t>Ендальцева</w:t>
            </w:r>
            <w:proofErr w:type="spellEnd"/>
            <w:r>
              <w:t xml:space="preserve"> Анжелика Александровна</w:t>
            </w:r>
          </w:p>
        </w:tc>
        <w:tc>
          <w:tcPr>
            <w:tcW w:w="4819" w:type="dxa"/>
            <w:noWrap/>
            <w:vAlign w:val="center"/>
          </w:tcPr>
          <w:p w:rsidR="000E600D" w:rsidRDefault="00AD505F" w:rsidP="00D5689D">
            <w:pPr>
              <w:jc w:val="center"/>
            </w:pPr>
            <w:r>
              <w:t>Соответствует</w:t>
            </w:r>
          </w:p>
        </w:tc>
      </w:tr>
      <w:tr w:rsidR="000E600D">
        <w:tc>
          <w:tcPr>
            <w:tcW w:w="4819" w:type="dxa"/>
            <w:noWrap/>
            <w:vAlign w:val="center"/>
          </w:tcPr>
          <w:p w:rsidR="000E600D" w:rsidRDefault="00AD505F">
            <w:pPr>
              <w:jc w:val="left"/>
            </w:pPr>
            <w:r>
              <w:t>Михалев Александр Валерьевич</w:t>
            </w:r>
          </w:p>
        </w:tc>
        <w:tc>
          <w:tcPr>
            <w:tcW w:w="4819" w:type="dxa"/>
            <w:noWrap/>
            <w:vAlign w:val="center"/>
          </w:tcPr>
          <w:p w:rsidR="000E600D" w:rsidRDefault="00AD505F" w:rsidP="00D5689D">
            <w:pPr>
              <w:jc w:val="center"/>
            </w:pPr>
            <w:r>
              <w:t>Соответствует</w:t>
            </w:r>
          </w:p>
        </w:tc>
      </w:tr>
      <w:tr w:rsidR="000E600D">
        <w:tc>
          <w:tcPr>
            <w:tcW w:w="4819" w:type="dxa"/>
            <w:noWrap/>
            <w:vAlign w:val="center"/>
          </w:tcPr>
          <w:p w:rsidR="000E600D" w:rsidRDefault="00AD505F">
            <w:pPr>
              <w:jc w:val="left"/>
            </w:pPr>
            <w:proofErr w:type="spellStart"/>
            <w:r>
              <w:t>Шихахмедов</w:t>
            </w:r>
            <w:proofErr w:type="spellEnd"/>
            <w:r>
              <w:t xml:space="preserve"> Эльдар </w:t>
            </w:r>
            <w:proofErr w:type="spellStart"/>
            <w:r>
              <w:t>Имирбегович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0E600D" w:rsidRDefault="00AD505F" w:rsidP="00D5689D">
            <w:pPr>
              <w:jc w:val="center"/>
            </w:pPr>
            <w:r>
              <w:t>Соответствует</w:t>
            </w:r>
          </w:p>
        </w:tc>
      </w:tr>
    </w:tbl>
    <w:p w:rsidR="000E600D" w:rsidRDefault="00AD505F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</w:t>
      </w:r>
      <w:r>
        <w:rPr>
          <w:rFonts w:eastAsia="Times New Roman"/>
          <w:lang w:eastAsia="ru-RU"/>
        </w:rPr>
        <w:t>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0E600D" w:rsidRDefault="00AD505F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</w:t>
      </w:r>
      <w:r>
        <w:rPr>
          <w:rFonts w:eastAsia="Times New Roman"/>
          <w:lang w:eastAsia="ru-RU"/>
        </w:rPr>
        <w:t>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</w:t>
      </w:r>
      <w:r>
        <w:rPr>
          <w:rFonts w:eastAsia="Times New Roman"/>
          <w:lang w:eastAsia="ru-RU"/>
        </w:rPr>
        <w:t xml:space="preserve">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D5689D">
        <w:rPr>
          <w:rFonts w:eastAsia="Times New Roman"/>
          <w:b/>
          <w:lang w:eastAsia="ru-RU"/>
        </w:rPr>
        <w:t>http</w:t>
      </w:r>
      <w:proofErr w:type="spellEnd"/>
      <w:r w:rsidRPr="00D5689D">
        <w:rPr>
          <w:rFonts w:eastAsia="Times New Roman"/>
          <w:b/>
          <w:lang w:val="en-US"/>
        </w:rPr>
        <w:t>s</w:t>
      </w:r>
      <w:r w:rsidRPr="00D5689D">
        <w:rPr>
          <w:rFonts w:eastAsia="Times New Roman"/>
          <w:b/>
          <w:lang w:eastAsia="ru-RU"/>
        </w:rPr>
        <w:t>://44.fabrikant.ru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</w:t>
      </w:r>
      <w:r>
        <w:rPr>
          <w:rFonts w:eastAsia="Times New Roman"/>
          <w:lang w:eastAsia="ru-RU"/>
        </w:rPr>
        <w:t xml:space="preserve">ети «Интернет»: </w:t>
      </w:r>
      <w:r w:rsidRPr="00D5689D">
        <w:rPr>
          <w:rFonts w:eastAsia="Times New Roman"/>
          <w:b/>
          <w:lang w:eastAsia="ru-RU"/>
        </w:rPr>
        <w:t>http://zakupki.gov.ru.</w:t>
      </w: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ЗДАНИЯМИ,СООРУЖЕНИЯМИ И ОБЪЕКТАМИ ВНЕШНЕГО БЛАГОУСТРОЙСТВА" ТОСНЕНСКОГО ГОРОДСКОГО ПОСЕЛЕНИЯ ТОСНЕНСКОГО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Ендальцева Анжелика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00:F2:BB:12:69:CE:EA:2E:B3:99:B5:93:C1:6D:10:0C:2E, действителен с 13.03.2025 06:06:23 по 06.06.2026 06:06:23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09:34:56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ЗДАНИЯМИ,СООРУЖЕНИЯМИ И ОБЪЕКТАМИ ВНЕШНЕГО БЛАГОУСТРОЙСТВА" ТОСНЕНСКОГО ГОРОДСКОГО ПОСЕЛЕНИЯ ТОСНЕНСКОГО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Михалев Александр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00:D9:8F:75:EB:3C:1E:72:76:7B:38:3F:5E:5D:5B:F9:48, действителен с 24.03.2025 07:34:12 по 17.06.2026 07:34:12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09:34:58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ЗДАНИЯМИ,СООРУЖЕНИЯМИ И ОБЪЕКТАМИ ВНЕШНЕГО БЛАГОУСТРОЙСТВА" ТОСНЕНСКОГО ГОРОДСКОГО ПОСЕЛЕНИЯ ТОСНЕНСКОГО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Шихахмедов Эльдар Имирбегович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00:CD:02:F6:1F:B4:57:B6:03:4F:46:D4:95:A8:5A:B9:F2, действителен с 12.05.2026 13:50:28 по 05.08.2027 13:50:28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09:35:28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Секунов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2C:2B:2F:0C:C2:81:BA:95:83:99:6A:6D:62:B5:70:2F, действителен с 22.07.2025 08:39:28 по 15.10.2026 08:39:28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09:43:27 МСК</w:t>
      </w:r>
    </w:p>
    <w:sectPr w:rsidR="000E600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05F" w:rsidRDefault="00AD505F">
      <w:pPr>
        <w:spacing w:after="0" w:line="240" w:lineRule="auto"/>
      </w:pPr>
      <w:r>
        <w:separator/>
      </w:r>
    </w:p>
  </w:endnote>
  <w:endnote w:type="continuationSeparator" w:id="0">
    <w:p w:rsidR="00AD505F" w:rsidRDefault="00AD50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05F" w:rsidRDefault="00AD505F">
      <w:pPr>
        <w:spacing w:after="0" w:line="240" w:lineRule="auto"/>
      </w:pPr>
      <w:r>
        <w:separator/>
      </w:r>
    </w:p>
  </w:footnote>
  <w:footnote w:type="continuationSeparator" w:id="0">
    <w:p w:rsidR="00AD505F" w:rsidRDefault="00AD50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C03CA"/>
    <w:multiLevelType w:val="hybridMultilevel"/>
    <w:tmpl w:val="07DAA2B2"/>
    <w:lvl w:ilvl="0" w:tplc="15746A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6ECDE4">
      <w:start w:val="1"/>
      <w:numFmt w:val="lowerLetter"/>
      <w:lvlText w:val="%2."/>
      <w:lvlJc w:val="left"/>
      <w:pPr>
        <w:ind w:left="1440" w:hanging="360"/>
      </w:pPr>
    </w:lvl>
    <w:lvl w:ilvl="2" w:tplc="2B388F16">
      <w:start w:val="1"/>
      <w:numFmt w:val="lowerRoman"/>
      <w:lvlText w:val="%3."/>
      <w:lvlJc w:val="right"/>
      <w:pPr>
        <w:ind w:left="2160" w:hanging="180"/>
      </w:pPr>
    </w:lvl>
    <w:lvl w:ilvl="3" w:tplc="E4B6A5DA">
      <w:start w:val="1"/>
      <w:numFmt w:val="decimal"/>
      <w:lvlText w:val="%4."/>
      <w:lvlJc w:val="left"/>
      <w:pPr>
        <w:ind w:left="2880" w:hanging="360"/>
      </w:pPr>
    </w:lvl>
    <w:lvl w:ilvl="4" w:tplc="16AE72B0">
      <w:start w:val="1"/>
      <w:numFmt w:val="lowerLetter"/>
      <w:lvlText w:val="%5."/>
      <w:lvlJc w:val="left"/>
      <w:pPr>
        <w:ind w:left="3600" w:hanging="360"/>
      </w:pPr>
    </w:lvl>
    <w:lvl w:ilvl="5" w:tplc="4CC220E0">
      <w:start w:val="1"/>
      <w:numFmt w:val="lowerRoman"/>
      <w:lvlText w:val="%6."/>
      <w:lvlJc w:val="right"/>
      <w:pPr>
        <w:ind w:left="4320" w:hanging="180"/>
      </w:pPr>
    </w:lvl>
    <w:lvl w:ilvl="6" w:tplc="9FA8989A">
      <w:start w:val="1"/>
      <w:numFmt w:val="decimal"/>
      <w:lvlText w:val="%7."/>
      <w:lvlJc w:val="left"/>
      <w:pPr>
        <w:ind w:left="5040" w:hanging="360"/>
      </w:pPr>
    </w:lvl>
    <w:lvl w:ilvl="7" w:tplc="C78240C0">
      <w:start w:val="1"/>
      <w:numFmt w:val="lowerLetter"/>
      <w:lvlText w:val="%8."/>
      <w:lvlJc w:val="left"/>
      <w:pPr>
        <w:ind w:left="5760" w:hanging="360"/>
      </w:pPr>
    </w:lvl>
    <w:lvl w:ilvl="8" w:tplc="6226EA2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92537B"/>
    <w:multiLevelType w:val="hybridMultilevel"/>
    <w:tmpl w:val="9654B04A"/>
    <w:lvl w:ilvl="0" w:tplc="7F72A9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FD403CA">
      <w:start w:val="1"/>
      <w:numFmt w:val="lowerLetter"/>
      <w:lvlText w:val="%2."/>
      <w:lvlJc w:val="left"/>
      <w:pPr>
        <w:ind w:left="1440" w:hanging="360"/>
      </w:pPr>
    </w:lvl>
    <w:lvl w:ilvl="2" w:tplc="9BF698CC">
      <w:start w:val="1"/>
      <w:numFmt w:val="lowerRoman"/>
      <w:lvlText w:val="%3."/>
      <w:lvlJc w:val="right"/>
      <w:pPr>
        <w:ind w:left="2160" w:hanging="180"/>
      </w:pPr>
    </w:lvl>
    <w:lvl w:ilvl="3" w:tplc="30CC87DC">
      <w:start w:val="1"/>
      <w:numFmt w:val="decimal"/>
      <w:lvlText w:val="%4."/>
      <w:lvlJc w:val="left"/>
      <w:pPr>
        <w:ind w:left="2880" w:hanging="360"/>
      </w:pPr>
    </w:lvl>
    <w:lvl w:ilvl="4" w:tplc="8DE29E42">
      <w:start w:val="1"/>
      <w:numFmt w:val="lowerLetter"/>
      <w:lvlText w:val="%5."/>
      <w:lvlJc w:val="left"/>
      <w:pPr>
        <w:ind w:left="3600" w:hanging="360"/>
      </w:pPr>
    </w:lvl>
    <w:lvl w:ilvl="5" w:tplc="CEF64A46">
      <w:start w:val="1"/>
      <w:numFmt w:val="lowerRoman"/>
      <w:lvlText w:val="%6."/>
      <w:lvlJc w:val="right"/>
      <w:pPr>
        <w:ind w:left="4320" w:hanging="180"/>
      </w:pPr>
    </w:lvl>
    <w:lvl w:ilvl="6" w:tplc="D3B2126E">
      <w:start w:val="1"/>
      <w:numFmt w:val="decimal"/>
      <w:lvlText w:val="%7."/>
      <w:lvlJc w:val="left"/>
      <w:pPr>
        <w:ind w:left="5040" w:hanging="360"/>
      </w:pPr>
    </w:lvl>
    <w:lvl w:ilvl="7" w:tplc="529A3254">
      <w:start w:val="1"/>
      <w:numFmt w:val="lowerLetter"/>
      <w:lvlText w:val="%8."/>
      <w:lvlJc w:val="left"/>
      <w:pPr>
        <w:ind w:left="5760" w:hanging="360"/>
      </w:pPr>
    </w:lvl>
    <w:lvl w:ilvl="8" w:tplc="2B2ED47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A67511"/>
    <w:multiLevelType w:val="hybridMultilevel"/>
    <w:tmpl w:val="7A3CEE0E"/>
    <w:lvl w:ilvl="0" w:tplc="2D72E1BA">
      <w:start w:val="1"/>
      <w:numFmt w:val="decimal"/>
      <w:lvlText w:val="%1."/>
      <w:lvlJc w:val="left"/>
      <w:pPr>
        <w:ind w:left="720" w:hanging="360"/>
      </w:pPr>
      <w:rPr>
        <w:b/>
        <w:i w:val="0"/>
        <w:color w:val="auto"/>
      </w:rPr>
    </w:lvl>
    <w:lvl w:ilvl="1" w:tplc="56822F14">
      <w:start w:val="1"/>
      <w:numFmt w:val="lowerLetter"/>
      <w:lvlText w:val="%2."/>
      <w:lvlJc w:val="left"/>
      <w:pPr>
        <w:ind w:left="1440" w:hanging="360"/>
      </w:pPr>
    </w:lvl>
    <w:lvl w:ilvl="2" w:tplc="973AF92C">
      <w:start w:val="1"/>
      <w:numFmt w:val="lowerRoman"/>
      <w:lvlText w:val="%3."/>
      <w:lvlJc w:val="right"/>
      <w:pPr>
        <w:ind w:left="2160" w:hanging="180"/>
      </w:pPr>
    </w:lvl>
    <w:lvl w:ilvl="3" w:tplc="CD76BD52">
      <w:start w:val="1"/>
      <w:numFmt w:val="decimal"/>
      <w:lvlText w:val="%4."/>
      <w:lvlJc w:val="left"/>
      <w:pPr>
        <w:ind w:left="2880" w:hanging="360"/>
      </w:pPr>
    </w:lvl>
    <w:lvl w:ilvl="4" w:tplc="76AABB26">
      <w:start w:val="1"/>
      <w:numFmt w:val="lowerLetter"/>
      <w:lvlText w:val="%5."/>
      <w:lvlJc w:val="left"/>
      <w:pPr>
        <w:ind w:left="3600" w:hanging="360"/>
      </w:pPr>
    </w:lvl>
    <w:lvl w:ilvl="5" w:tplc="450A0360">
      <w:start w:val="1"/>
      <w:numFmt w:val="lowerRoman"/>
      <w:lvlText w:val="%6."/>
      <w:lvlJc w:val="right"/>
      <w:pPr>
        <w:ind w:left="4320" w:hanging="180"/>
      </w:pPr>
    </w:lvl>
    <w:lvl w:ilvl="6" w:tplc="EADED214">
      <w:start w:val="1"/>
      <w:numFmt w:val="decimal"/>
      <w:lvlText w:val="%7."/>
      <w:lvlJc w:val="left"/>
      <w:pPr>
        <w:ind w:left="5040" w:hanging="360"/>
      </w:pPr>
    </w:lvl>
    <w:lvl w:ilvl="7" w:tplc="06D2E2E4">
      <w:start w:val="1"/>
      <w:numFmt w:val="lowerLetter"/>
      <w:lvlText w:val="%8."/>
      <w:lvlJc w:val="left"/>
      <w:pPr>
        <w:ind w:left="5760" w:hanging="360"/>
      </w:pPr>
    </w:lvl>
    <w:lvl w:ilvl="8" w:tplc="D3E6B15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562E66"/>
    <w:multiLevelType w:val="hybridMultilevel"/>
    <w:tmpl w:val="8AC2B992"/>
    <w:lvl w:ilvl="0" w:tplc="BFF490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F3A09CC">
      <w:start w:val="1"/>
      <w:numFmt w:val="lowerLetter"/>
      <w:lvlText w:val="%2."/>
      <w:lvlJc w:val="left"/>
      <w:pPr>
        <w:ind w:left="1440" w:hanging="360"/>
      </w:pPr>
    </w:lvl>
    <w:lvl w:ilvl="2" w:tplc="254C5F3A">
      <w:start w:val="1"/>
      <w:numFmt w:val="lowerRoman"/>
      <w:lvlText w:val="%3."/>
      <w:lvlJc w:val="right"/>
      <w:pPr>
        <w:ind w:left="2160" w:hanging="180"/>
      </w:pPr>
    </w:lvl>
    <w:lvl w:ilvl="3" w:tplc="B46E75F4">
      <w:start w:val="1"/>
      <w:numFmt w:val="decimal"/>
      <w:lvlText w:val="%4."/>
      <w:lvlJc w:val="left"/>
      <w:pPr>
        <w:ind w:left="2880" w:hanging="360"/>
      </w:pPr>
    </w:lvl>
    <w:lvl w:ilvl="4" w:tplc="9DAE8718">
      <w:start w:val="1"/>
      <w:numFmt w:val="lowerLetter"/>
      <w:lvlText w:val="%5."/>
      <w:lvlJc w:val="left"/>
      <w:pPr>
        <w:ind w:left="3600" w:hanging="360"/>
      </w:pPr>
    </w:lvl>
    <w:lvl w:ilvl="5" w:tplc="4B20830E">
      <w:start w:val="1"/>
      <w:numFmt w:val="lowerRoman"/>
      <w:lvlText w:val="%6."/>
      <w:lvlJc w:val="right"/>
      <w:pPr>
        <w:ind w:left="4320" w:hanging="180"/>
      </w:pPr>
    </w:lvl>
    <w:lvl w:ilvl="6" w:tplc="208ACF06">
      <w:start w:val="1"/>
      <w:numFmt w:val="decimal"/>
      <w:lvlText w:val="%7."/>
      <w:lvlJc w:val="left"/>
      <w:pPr>
        <w:ind w:left="5040" w:hanging="360"/>
      </w:pPr>
    </w:lvl>
    <w:lvl w:ilvl="7" w:tplc="99CCB23C">
      <w:start w:val="1"/>
      <w:numFmt w:val="lowerLetter"/>
      <w:lvlText w:val="%8."/>
      <w:lvlJc w:val="left"/>
      <w:pPr>
        <w:ind w:left="5760" w:hanging="360"/>
      </w:pPr>
    </w:lvl>
    <w:lvl w:ilvl="8" w:tplc="49D2842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91091E"/>
    <w:multiLevelType w:val="hybridMultilevel"/>
    <w:tmpl w:val="0D607198"/>
    <w:lvl w:ilvl="0" w:tplc="686218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95ADED2">
      <w:start w:val="1"/>
      <w:numFmt w:val="lowerLetter"/>
      <w:lvlText w:val="%2."/>
      <w:lvlJc w:val="left"/>
      <w:pPr>
        <w:ind w:left="1440" w:hanging="360"/>
      </w:pPr>
    </w:lvl>
    <w:lvl w:ilvl="2" w:tplc="C6EE429E">
      <w:start w:val="1"/>
      <w:numFmt w:val="lowerRoman"/>
      <w:lvlText w:val="%3."/>
      <w:lvlJc w:val="right"/>
      <w:pPr>
        <w:ind w:left="2160" w:hanging="180"/>
      </w:pPr>
    </w:lvl>
    <w:lvl w:ilvl="3" w:tplc="F54E5422">
      <w:start w:val="1"/>
      <w:numFmt w:val="decimal"/>
      <w:lvlText w:val="%4."/>
      <w:lvlJc w:val="left"/>
      <w:pPr>
        <w:ind w:left="2880" w:hanging="360"/>
      </w:pPr>
    </w:lvl>
    <w:lvl w:ilvl="4" w:tplc="0700E06A">
      <w:start w:val="1"/>
      <w:numFmt w:val="lowerLetter"/>
      <w:lvlText w:val="%5."/>
      <w:lvlJc w:val="left"/>
      <w:pPr>
        <w:ind w:left="3600" w:hanging="360"/>
      </w:pPr>
    </w:lvl>
    <w:lvl w:ilvl="5" w:tplc="CE0EAD76">
      <w:start w:val="1"/>
      <w:numFmt w:val="lowerRoman"/>
      <w:lvlText w:val="%6."/>
      <w:lvlJc w:val="right"/>
      <w:pPr>
        <w:ind w:left="4320" w:hanging="180"/>
      </w:pPr>
    </w:lvl>
    <w:lvl w:ilvl="6" w:tplc="24867374">
      <w:start w:val="1"/>
      <w:numFmt w:val="decimal"/>
      <w:lvlText w:val="%7."/>
      <w:lvlJc w:val="left"/>
      <w:pPr>
        <w:ind w:left="5040" w:hanging="360"/>
      </w:pPr>
    </w:lvl>
    <w:lvl w:ilvl="7" w:tplc="B61A8086">
      <w:start w:val="1"/>
      <w:numFmt w:val="lowerLetter"/>
      <w:lvlText w:val="%8."/>
      <w:lvlJc w:val="left"/>
      <w:pPr>
        <w:ind w:left="5760" w:hanging="360"/>
      </w:pPr>
    </w:lvl>
    <w:lvl w:ilvl="8" w:tplc="2C9CCBE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802E80"/>
    <w:multiLevelType w:val="hybridMultilevel"/>
    <w:tmpl w:val="22C895AE"/>
    <w:lvl w:ilvl="0" w:tplc="D012DA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0F0EC42">
      <w:start w:val="1"/>
      <w:numFmt w:val="lowerLetter"/>
      <w:lvlText w:val="%2."/>
      <w:lvlJc w:val="left"/>
      <w:pPr>
        <w:ind w:left="1440" w:hanging="360"/>
      </w:pPr>
    </w:lvl>
    <w:lvl w:ilvl="2" w:tplc="64244038">
      <w:start w:val="1"/>
      <w:numFmt w:val="lowerRoman"/>
      <w:lvlText w:val="%3."/>
      <w:lvlJc w:val="right"/>
      <w:pPr>
        <w:ind w:left="2160" w:hanging="180"/>
      </w:pPr>
    </w:lvl>
    <w:lvl w:ilvl="3" w:tplc="20C2248C">
      <w:start w:val="1"/>
      <w:numFmt w:val="decimal"/>
      <w:lvlText w:val="%4."/>
      <w:lvlJc w:val="left"/>
      <w:pPr>
        <w:ind w:left="2880" w:hanging="360"/>
      </w:pPr>
    </w:lvl>
    <w:lvl w:ilvl="4" w:tplc="6604475C">
      <w:start w:val="1"/>
      <w:numFmt w:val="lowerLetter"/>
      <w:lvlText w:val="%5."/>
      <w:lvlJc w:val="left"/>
      <w:pPr>
        <w:ind w:left="3600" w:hanging="360"/>
      </w:pPr>
    </w:lvl>
    <w:lvl w:ilvl="5" w:tplc="EADA6816">
      <w:start w:val="1"/>
      <w:numFmt w:val="lowerRoman"/>
      <w:lvlText w:val="%6."/>
      <w:lvlJc w:val="right"/>
      <w:pPr>
        <w:ind w:left="4320" w:hanging="180"/>
      </w:pPr>
    </w:lvl>
    <w:lvl w:ilvl="6" w:tplc="9D1A5E58">
      <w:start w:val="1"/>
      <w:numFmt w:val="decimal"/>
      <w:lvlText w:val="%7."/>
      <w:lvlJc w:val="left"/>
      <w:pPr>
        <w:ind w:left="5040" w:hanging="360"/>
      </w:pPr>
    </w:lvl>
    <w:lvl w:ilvl="7" w:tplc="CE3A1080">
      <w:start w:val="1"/>
      <w:numFmt w:val="lowerLetter"/>
      <w:lvlText w:val="%8."/>
      <w:lvlJc w:val="left"/>
      <w:pPr>
        <w:ind w:left="5760" w:hanging="360"/>
      </w:pPr>
    </w:lvl>
    <w:lvl w:ilvl="8" w:tplc="8214BE4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057658"/>
    <w:multiLevelType w:val="hybridMultilevel"/>
    <w:tmpl w:val="AED6B768"/>
    <w:lvl w:ilvl="0" w:tplc="B5CCD4B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9B8B9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8568D4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63432C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6EB2A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56CED1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F9E9B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ADAE17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6946AA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5E326913"/>
    <w:multiLevelType w:val="hybridMultilevel"/>
    <w:tmpl w:val="AC5CF5AC"/>
    <w:lvl w:ilvl="0" w:tplc="8306FA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E062A4C">
      <w:start w:val="1"/>
      <w:numFmt w:val="lowerLetter"/>
      <w:lvlText w:val="%2."/>
      <w:lvlJc w:val="left"/>
      <w:pPr>
        <w:ind w:left="1440" w:hanging="360"/>
      </w:pPr>
    </w:lvl>
    <w:lvl w:ilvl="2" w:tplc="0566990C">
      <w:start w:val="1"/>
      <w:numFmt w:val="lowerRoman"/>
      <w:lvlText w:val="%3."/>
      <w:lvlJc w:val="right"/>
      <w:pPr>
        <w:ind w:left="2160" w:hanging="180"/>
      </w:pPr>
    </w:lvl>
    <w:lvl w:ilvl="3" w:tplc="F28696D2">
      <w:start w:val="1"/>
      <w:numFmt w:val="decimal"/>
      <w:lvlText w:val="%4."/>
      <w:lvlJc w:val="left"/>
      <w:pPr>
        <w:ind w:left="2880" w:hanging="360"/>
      </w:pPr>
    </w:lvl>
    <w:lvl w:ilvl="4" w:tplc="8636319E">
      <w:start w:val="1"/>
      <w:numFmt w:val="lowerLetter"/>
      <w:lvlText w:val="%5."/>
      <w:lvlJc w:val="left"/>
      <w:pPr>
        <w:ind w:left="3600" w:hanging="360"/>
      </w:pPr>
    </w:lvl>
    <w:lvl w:ilvl="5" w:tplc="075C956E">
      <w:start w:val="1"/>
      <w:numFmt w:val="lowerRoman"/>
      <w:lvlText w:val="%6."/>
      <w:lvlJc w:val="right"/>
      <w:pPr>
        <w:ind w:left="4320" w:hanging="180"/>
      </w:pPr>
    </w:lvl>
    <w:lvl w:ilvl="6" w:tplc="1FE6055C">
      <w:start w:val="1"/>
      <w:numFmt w:val="decimal"/>
      <w:lvlText w:val="%7."/>
      <w:lvlJc w:val="left"/>
      <w:pPr>
        <w:ind w:left="5040" w:hanging="360"/>
      </w:pPr>
    </w:lvl>
    <w:lvl w:ilvl="7" w:tplc="1BF27B26">
      <w:start w:val="1"/>
      <w:numFmt w:val="lowerLetter"/>
      <w:lvlText w:val="%8."/>
      <w:lvlJc w:val="left"/>
      <w:pPr>
        <w:ind w:left="5760" w:hanging="360"/>
      </w:pPr>
    </w:lvl>
    <w:lvl w:ilvl="8" w:tplc="08285B6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00D"/>
    <w:rsid w:val="000E600D"/>
    <w:rsid w:val="00AD505F"/>
    <w:rsid w:val="00D5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531</Words>
  <Characters>3031</Characters>
  <Application>Microsoft Office Word</Application>
  <DocSecurity>0</DocSecurity>
  <Lines>25</Lines>
  <Paragraphs>7</Paragraphs>
  <ScaleCrop>false</ScaleCrop>
  <Company/>
  <LinksUpToDate>false</LinksUpToDate>
  <CharactersWithSpaces>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Секунов Сергей Александрович</cp:lastModifiedBy>
  <cp:revision>7</cp:revision>
  <dcterms:created xsi:type="dcterms:W3CDTF">2023-05-10T07:45:00Z</dcterms:created>
  <dcterms:modified xsi:type="dcterms:W3CDTF">2026-05-11T15:16:00Z</dcterms:modified>
</cp:coreProperties>
</file>