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(0164200001926001668)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3"/>
        <w:gridCol w:w="4396"/>
        <w:gridCol w:w="3373"/>
      </w:tblGrid>
      <w:tr>
        <w:trPr/>
        <w:tc>
          <w:tcPr>
            <w:tcW w:w="283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18.05.2026</w:t>
            </w:r>
          </w:p>
        </w:tc>
        <w:tc>
          <w:tcPr>
            <w:tcW w:w="4396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0164200001926001668-2-1</w:t>
            </w:r>
          </w:p>
        </w:tc>
      </w:tr>
      <w:tr>
        <w:trPr/>
        <w:tc>
          <w:tcPr>
            <w:tcW w:w="283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6" w:type="dxa"/>
            <w:tcBorders/>
            <w:vAlign w:val="bottom"/>
          </w:tcPr>
          <w:p>
            <w:pPr>
              <w:pStyle w:val="Normal"/>
              <w:spacing w:lineRule="auto" w:line="252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ДЕТСКАЯ КЛИНИЧЕСКАЯ  БОЛЬНИЦА"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262683202476668290100102000013250244.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30.04.2026 13:24 (MSK+00:00) на сайте Еди</w:t>
      </w:r>
      <w:bookmarkStart w:id="0" w:name="_GoBack"/>
      <w:bookmarkEnd w:id="0"/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пессария маточного разгружающего.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183 333.15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152"/>
        <w:gridCol w:w="4283"/>
        <w:gridCol w:w="1770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Загуменнова Валентина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Буркина Анна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Ломакина Светлана Валентиновна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477"/>
        <w:gridCol w:w="1754"/>
        <w:gridCol w:w="2266"/>
        <w:gridCol w:w="1878"/>
        <w:gridCol w:w="1240"/>
        <w:gridCol w:w="1590"/>
      </w:tblGrid>
      <w:tr>
        <w:trPr>
          <w:trHeight w:val="843" w:hRule="atLeast"/>
        </w:trPr>
        <w:tc>
          <w:tcPr>
            <w:tcW w:w="14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75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226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87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2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4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75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13.05.2026 12:12:26 (MSK+00:00)</w:t>
            </w:r>
          </w:p>
        </w:tc>
        <w:tc>
          <w:tcPr>
            <w:tcW w:w="226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7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150 333.15</w:t>
            </w:r>
          </w:p>
        </w:tc>
        <w:tc>
          <w:tcPr>
            <w:tcW w:w="12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- 18.00 %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4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75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04.05.2026 11:27:36 (MSK+00:00)</w:t>
            </w:r>
          </w:p>
        </w:tc>
        <w:tc>
          <w:tcPr>
            <w:tcW w:w="226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7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150 333.15</w:t>
            </w:r>
          </w:p>
        </w:tc>
        <w:tc>
          <w:tcPr>
            <w:tcW w:w="12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- 18.00 %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14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175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13.05.2026 15:27:42 (MSK+00:00)</w:t>
            </w:r>
          </w:p>
        </w:tc>
        <w:tc>
          <w:tcPr>
            <w:tcW w:w="226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7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159 499.81</w:t>
            </w:r>
          </w:p>
        </w:tc>
        <w:tc>
          <w:tcPr>
            <w:tcW w:w="12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- 13.00 %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3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2" w:type="dxa"/>
          <w:bottom w:w="0" w:type="dxa"/>
          <w:right w:w="2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Загуменнова Валентина Александровна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Буркина Анна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Ломакина Светлана Валентиновна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Загуменнова Валентина Александровна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Буркина Анна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Ломакина Светлана Валентиновна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3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Загуменнова Валентина Александровна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Буркина Анна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Ломакина Светлана Валентиновна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520"/>
        <w:gridCol w:w="1736"/>
        <w:gridCol w:w="3826"/>
        <w:gridCol w:w="3118"/>
      </w:tblGrid>
      <w:tr>
        <w:trPr>
          <w:trHeight w:val="769" w:hRule="atLeast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>
        <w:trPr>
          <w:trHeight w:val="723" w:hRule="atLeast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150 333.15</w:t>
            </w:r>
          </w:p>
        </w:tc>
      </w:tr>
      <w:tr>
        <w:trPr>
          <w:trHeight w:val="723" w:hRule="atLeast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150 333.15</w:t>
            </w:r>
          </w:p>
        </w:tc>
      </w:tr>
      <w:tr>
        <w:trPr>
          <w:trHeight w:val="723" w:hRule="atLeast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159 499.81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Загуменнова Валентина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27:34:1A:06:D1:C4:DB:C3:CD:73:02:15:5A:9B:7F:87, действителен с 01.10.2025 07:52:12 по 25.12.2026 07:52:12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12:50:26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Буркина Анна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00:F0:F4:D9:37:56:5C:A1:E2:E7:9F:F9:7D:17:62:16:C6, действителен с 05.08.2025 05:44:19 по 29.10.2026 05:44:19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12:50:45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Ломакина Светлана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00:F0:1E:49:F4:1C:29:74:A7:5F:E9:21:90:AF:C9:74:E6, действителен с 05.08.2025 05:53:06 по 29.10.2026 05:53:06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12:51:13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00:CC:1A:B3:43:A2:80:EA:04:7A:54:FB:45:59:16:70:3E, действителен с 07.05.2025 11:02:32 по 31.07.2026 11:02:32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13:51:38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FootnoteCharacters1">
    <w:name w:val="Footnote Characters1"/>
    <w:basedOn w:val="DefaultParagraphFont"/>
    <w:uiPriority w:val="99"/>
    <w:unhideWhenUsed/>
    <w:qFormat/>
    <w:rPr>
      <w:vertAlign w:val="superscript"/>
    </w:rPr>
  </w:style>
  <w:style w:type="character" w:styleId="Style11" w:customStyle="1">
    <w:name w:val="Текст концевой сноски Знак"/>
    <w:uiPriority w:val="99"/>
    <w:qFormat/>
    <w:rPr>
      <w:sz w:val="20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EndnoteCharacters1">
    <w:name w:val="Endnote Characters1"/>
    <w:basedOn w:val="DefaultParagraphFont"/>
    <w:uiPriority w:val="99"/>
    <w:semiHidden/>
    <w:unhideWhenUsed/>
    <w:qFormat/>
    <w:rPr>
      <w:vertAlign w:val="superscript"/>
    </w:rPr>
  </w:style>
  <w:style w:type="character" w:styleId="InternetLink">
    <w:name w:val="Internet Link"/>
    <w:basedOn w:val="DefaultParagraphFont"/>
    <w:uiPriority w:val="99"/>
    <w:unhideWhenUsed/>
    <w:qFormat/>
    <w:rPr>
      <w:color w:themeColor="hyperlink" w:val="0000FF"/>
      <w:u w:val="single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3">
    <w:name w:val="Указатель"/>
    <w:basedOn w:val="Normal"/>
    <w:qFormat/>
    <w:pPr>
      <w:suppressLineNumbers/>
    </w:pPr>
    <w:rPr>
      <w:rFonts w:cs="Noto Sans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2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4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LibreOffice/24.2.5.2$Linux_X86_64 LibreOffice_project/bffef4ea93e59bebbeaf7f431bb02b1a39ee8a59</Application>
  <AppVersion>15.0000</AppVersion>
  <Pages>2</Pages>
  <Words>448</Words>
  <Characters>3310</Characters>
  <CharactersWithSpaces>3658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2023-05-10T07:47:00Z</dcterms:created>
  <dc:creator/>
  <dc:description/>
  <dc:language>ru-RU</dc:language>
  <cp:lastModifiedBy/>
  <dcterms:modified xsi:type="dcterms:W3CDTF">2026-05-18T11:42:20Z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