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(0164200001926001670)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0164200001926001670-2-1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ОНКОЛОГИЧЕСКИЙ КЛИНИЧЕСКИЙ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262683200661568290100100300013250244.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13:23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сшивающего аппарата.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1 000 000.00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72 638.99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Орлов Иван Васильевич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Проскурина Наталия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875"/>
        <w:gridCol w:w="1837"/>
        <w:gridCol w:w="1733"/>
        <w:gridCol w:w="1530"/>
        <w:gridCol w:w="171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13:15:56 (MSK+00:00)</w:t>
            </w:r>
          </w:p>
        </w:tc>
        <w:tc>
          <w:tcPr>
            <w:tcW w:w="18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68 280.00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- 6.00 %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13:20:45 (MSK+00:00)</w:t>
            </w:r>
          </w:p>
        </w:tc>
        <w:tc>
          <w:tcPr>
            <w:tcW w:w="18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68 643.81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- 5.50 %</w:t>
            </w:r>
          </w:p>
        </w:tc>
        <w:tc>
          <w:tcPr>
            <w:tcW w:w="17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Орлов Иван Васильевич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Проскурина Наталия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Орлов Иван Васильевич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Проскурина Наталия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68 280.00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68 643.81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ОНКОЛОГИЧЕСКИЙ КЛИНИЧЕСКИЙ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Иван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00:C9:50:4B:E1:EC:5B:26:A5:7A:06:8C:23:C4:44:A3:8A, действителен с 24.11.2025 07:43:59 по 17.02.2027 07:43:59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14:26:32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ОНКОЛОГИЧЕСКИЙ КЛИНИЧЕСКИЙ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Проскурина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53:89:99:4C:9F:C8:AC:F7:C8:C4:F1:81:E4:34:43:5E, действителен с 26.11.2025 12:33:46 по 19.02.2027 12:33:46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14:26:49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16:10:25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2</Pages>
  <Words>412</Words>
  <Characters>2989</Characters>
  <CharactersWithSpaces>3324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2026-05-18T13:38:25Z</dcterms:modified>
  <cp:revision>5</cp:revision>
  <dc:subject/>
  <dc:title/>
</cp:coreProperties>
</file>