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(0848300049026000423)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0848300049026000423-2-1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"УПРАВЛЕНИЕ ЦЕНТРАЛИЗАЦИИ ЗАКУПОК ОРЕХОВО-ЗУЕВСКОГО ГОРОДСКОГО ОКРУГА".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КУЛЬТУРЫ "ЦЕНТР КУЛЬТУРЫ И ДОСУГА"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263503403088450340100100220010220244.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15:11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Борданова Нелли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Анисимова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МУК «ЦКиД»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Марина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12:56:59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56 547.00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21:50:24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09:15:32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14:06:22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56 547.00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56 547.00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90 600.00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90 600.00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08:54:34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09:32:16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КУЛЬТУРЫ "ЦЕНТР КУЛЬТУРЫ И ДОСУГА"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Марина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79:5A:DE:81:54:12:AE:92:BD:5C:B8:6C:78:54:48:DE, действителен с 02.04.2026 12:06:01 по 26.06.2027 12:06:01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10:05:59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Закревская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00:C2:C7:C2:DB:8B:65:BB:62:9E:79:AA:48:C0:15:66:30, действителен с 27.02.2026 10:52:53 по 23.05.2027 10:52:53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11:28:24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