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(0832200006626000358)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0832200006626000358-2-1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Нижний Новгород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Уполномоченное учреждение. ГОСУДАРСТВЕННОЕ КАЗЕННОЕ УЧРЕЖДЕНИЕ НИЖЕГОРОДСКОЙ ОБЛАСТИ "ЦЕНТР РАЗМЕЩЕНИЯ ЗАКАЗА НИЖЕГОРОДСКОЙ ОБЛАСТИ".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ОБЩЕОБРАЗОВАТЕЛЬНОЕ УЧРЕЖДЕНИЕ "ВЕТЛУЖСКАЯ ШКОЛА-ИНТЕРНАТ"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263520900413352090100100150014339243.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06.05.2026 14:39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Капитальный ремонт системы отопления, холодного водоснабжения, водоотведения учебного корпуса ГКОУ "Ветлужская школа -интернат" Нижегородская область, Ветлужский муниципальный округ, г.Ветлуга ,ул. Ленина, д.48 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11 821 985.59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САЛИКОВА НАТАЛИЯ ВЛАДИМИРОВНА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Питерова Елена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Черепанова Алёна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3.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11:03:05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8 606 000.00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- 27.20 %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10:39:36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8 666 890.07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13.05.2026 15:06:42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9 026 890.07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- 23.64 %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14.05.2026 20:11:02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п.2 ч.12 ст.48 44-ФЗ - несоответствие информации и документов, предусмотренных пунктами 2 и 3 части 6 статьи 43 Федерального закона 44-ФЗ, требованиям, установленным в извещении об осуществлении закупки </w:t>
              <w:br/>
              <w:br/>
              <w:t>Причина несоответствия: В нарушение требований части 4 раздела I извещения участник закупки представил информацию и документы, не соответствующие требованиям, установленным в извещении об осуществлении закупки в соответствии с частью 2 статьи 31 Федерального закона от 05.04.2013 № 44-ФЗ, а именно: </w:t>
              <w:br/>
              <w:t>- представленный в подтверждение своего соответствия установленным требованиям контракт (договор) не подтверждает наличие опыта выполнения работ в соответствии позицией 10 раздела II Приложения к Постановлению Правительства Российской Федерации от 29.12.2021 №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(предметом контракта не является выполнение работ по капитальному ремонту, строительству, реконструкции объекта капитального строительства (за исключением линейного объекта).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11 821 985.59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САЛИКОВА НАТАЛИЯ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Питерова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Черепанова Алёна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САЛИКОВА НАТАЛИЯ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Питерова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Черепанова Алёна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САЛИКОВА НАТАЛИЯ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Питерова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Черепанова Алёна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САЛИКОВА НАТАЛИЯ ВЛАДИМИРОВНА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Питерова Елена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Черепанова Алёна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8 606 000.00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8 666 890.07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9 026 890.07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Алёна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00:B2:50:44:20:2F:FF:0F:6D:E6:D8:9E:4B:66:6E:19:53, действителен с 27.01.2026 07:03:30 по 22.04.2027 07:03:30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11:27:20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ОБЩЕОБРАЗОВАТЕЛЬНОЕ УЧРЕЖДЕНИЕ "ВЕТЛУЖСКАЯ ШКОЛА-ИНТЕРНАТ"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Саликова Наталия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4C:DD:44:0B:42:DD:B9:6F:04:0B:E8:12:9D:99:A2:D6, действителен с 26.08.2025 08:41:40 по 19.11.2026 08:41:40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11:27:29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ОБЩЕОБРАЗОВАТЕЛЬНОЕ УЧРЕЖДЕНИЕ "ВЕТЛУЖСКАЯ ШКОЛА-ИНТЕРНАТ"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Питерова Елена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3C:D7:2A:94:5C:38:E3:C3:04:AE:69:27:92:CB:1F:2C, действителен с 26.08.2025 12:44:52 по 19.11.2026 12:44:52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11:29:38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НИЖЕГОРОДСКОЙ ОБЛАСТИ "ЦЕНТР РАЗМЕЩЕНИЯ ЗАКАЗА НИЖЕГОРОДСКОЙ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Черепанова Алёна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00:B2:50:44:20:2F:FF:0F:6D:E6:D8:9E:4B:66:6E:19:53, действителен с 27.01.2026 07:03:30 по 22.04.2027 07:03:30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19.05.2026 11:32:04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