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(0142200001326010540)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20.05.2026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0142200001326010540-2-1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 ФИНАНСОВ САМАРСКОЙ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262631580223163150100100230016419720.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06.05.2026 15:55 (MSK+01:00)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финансовых услуг по предоставлению кредитных ресурсов в форме возобновляемой кредитной линии с установлением лимита в размере 1 000 000 000,00 (Один миллиард) рублей на финансирование дефицита бюджета и (или) погашение государственных долговых обязательств Самарской области (открытие возобновляемой кредитной линии с установлением лимита в размере </w:t>
        <w:br/>
        <w:t>1 000 000 000,00 (Один миллиард) рублей сроком на 365 дней).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165 699 999.96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управления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Акопян Аргам Паркевович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консультант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Спиридонов Александр Дмитриевич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15.05.2026 05:54:07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155 400 000.00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- 6.22 %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15.05.2026 19:48:34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155 757 999.96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18.05.2026 09:33:43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162 000 000.00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- 2.23 %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15.05.2026 16:23:47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163 900 000.00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- 1.09 %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Спиридонов Александр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Спиридонов Александр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Спиридонов Александр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Спиридонов Александр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155 400 000.00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155 757 999.96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162 000 000.00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163 900 000.00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Акопян Аргам Паркевович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6F:10:35:57:2C:80:17:6E:0D:9C:31:B6:B7:1A:26:71, действителен с 18.02.2026 10:14:18 по 14.05.2027 10:14:18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20.05.2026 09:13:03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Спиридонов Александр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55:0C:12:B8:29:D4:AA:37:1F:79:4F:9A:77:3D:D3:27, действителен с 07.07.2025 10:49:31 по 30.09.2026 10:49:31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20.05.2026 11:37:45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Сакалаускас Сергей Стасисович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63:28:6C:60:F1:57:80:E2:AA:42:7E:74:5D:D5:6D:E1, действителен с 24.02.2026 04:23:24 по 20.05.2027 04:23:24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20.05.2026 12:00:06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