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4"/>
        </w:rPr>
      </w:pPr>
      <w:r>
        <w:rPr>
          <w:sz w:val="28"/>
        </w:rPr>
        <w:t>подведения итогов определения поставщика (подрядчика, исполнителя)</w:t>
      </w:r>
      <w:r>
        <w:rPr>
          <w:sz w:val="24"/>
        </w:rPr>
        <w:t xml:space="preserve"> </w:t>
      </w:r>
      <w:r>
        <w:rPr>
          <w:sz w:val="24"/>
        </w:rPr>
        <w:t>(0194200000526003539)</w:t>
      </w:r>
    </w:p>
    <w:p w14:paraId="03000000">
      <w:pPr>
        <w:spacing w:after="0" w:line="240" w:lineRule="auto"/>
        <w:ind w:left="3828" w:right="5243"/>
        <w:rPr>
          <w:sz w:val="24"/>
        </w:rPr>
      </w:pPr>
    </w:p>
    <w:tbl>
      <w:tblPr>
        <w:tblStyle w:val="Style_1"/>
        <w:tblW w:type="auto" w:w="0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4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</w:pPr>
            <w:r>
              <w:t>21.05.2026</w:t>
            </w:r>
          </w:p>
        </w:tc>
        <w:tc>
          <w:tcPr>
            <w:tcW w:type="dxa" w:w="4395"/>
            <w:vAlign w:val="bottom"/>
          </w:tcPr>
          <w:p/>
        </w:tc>
        <w:tc>
          <w:tcPr>
            <w:tcW w:type="dxa" w:w="3372"/>
          </w:tcPr>
          <w:p w14:paraId="05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  <w:r>
              <w:t xml:space="preserve">№ </w:t>
            </w:r>
            <w:r>
              <w:t>0194200000526003539-2-1</w:t>
            </w:r>
          </w:p>
        </w:tc>
      </w:tr>
      <w:tr>
        <w:tc>
          <w:tcPr>
            <w:tcW w:type="dxa" w:w="2835"/>
            <w:vAlign w:val="bottom"/>
          </w:tcPr>
          <w:p w14:paraId="06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  <w:jc w:val="center"/>
            </w:pPr>
          </w:p>
        </w:tc>
        <w:tc>
          <w:tcPr>
            <w:tcW w:type="dxa" w:w="4395"/>
            <w:vAlign w:val="bottom"/>
          </w:tcPr>
          <w:p w14:paraId="07000000">
            <w:pPr>
              <w:spacing w:after="0" w:line="252" w:lineRule="auto"/>
              <w:ind/>
              <w:jc w:val="center"/>
            </w:pPr>
            <w:r>
              <w:t xml:space="preserve">   Чеченская Респ, Грозный г</w:t>
            </w:r>
          </w:p>
        </w:tc>
        <w:tc>
          <w:tcPr>
            <w:tcW w:type="dxa" w:w="3372"/>
          </w:tcPr>
          <w:p w14:paraId="08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</w:p>
        </w:tc>
      </w:tr>
    </w:tbl>
    <w:p w14:paraId="09000000">
      <w:pPr>
        <w:pStyle w:val="Style_2"/>
        <w:tabs>
          <w:tab w:leader="none" w:pos="567" w:val="left"/>
        </w:tabs>
        <w:spacing w:after="60" w:before="60" w:line="240" w:lineRule="auto"/>
        <w:ind w:left="360"/>
        <w:jc w:val="center"/>
      </w:pPr>
    </w:p>
    <w:p w14:paraId="0A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Организатор: Уполномоченный орган. КОМИТЕТ ПРАВИТЕЛЬСТВА ЧЕЧЕНСКОЙ РЕСПУБЛИКИ ПО ГОСУДАРСТВЕННОМУ ЗАКАЗУ.</w:t>
      </w:r>
    </w:p>
    <w:p w14:paraId="0B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 xml:space="preserve">Заказчик(и): </w:t>
      </w:r>
    </w:p>
    <w:tbl>
      <w:tblPr>
        <w:tblStyle w:val="Style_3"/>
        <w:tblW w:type="auto" w:w="0"/>
        <w:tblInd w:type="dxa" w:w="-5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C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ГОСУДАРСТВЕННОЕ БЮДЖЕТНОЕ ДОШКОЛЬНОЕ ОБРАЗОВАТЕЛЬНОЕ УЧРЕЖДЕНИЕ "ДЕТСКИЙ САД № 3 "МЕЧТА" Г.ГУДЕРМЕС"</w:t>
            </w:r>
          </w:p>
        </w:tc>
      </w:tr>
    </w:tbl>
    <w:p w14:paraId="0D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Идентификационный код закупки: 262200500818020050100100030010000244.</w:t>
      </w:r>
    </w:p>
    <w:p w14:paraId="0E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 xml:space="preserve">Извещение об осуществлении закупки </w:t>
      </w:r>
      <w:bookmarkStart w:id="1" w:name="_GoBack"/>
      <w:bookmarkEnd w:id="1"/>
      <w:r>
        <w:t xml:space="preserve">размещено 13.05.2026 17:10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0F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Наименование объекта закупки: Продукты питания</w:t>
      </w:r>
      <w:r>
        <w:t>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Начальная (максимальная) цена контракта, руб.: 1 114 768.90</w:t>
      </w:r>
    </w:p>
    <w:p w14:paraId="11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Состав комиссии по осуществлению закупок:</w:t>
      </w:r>
    </w:p>
    <w:tbl>
      <w:tblPr>
        <w:tblStyle w:val="Style_1"/>
        <w:tblW w:type="auto" w:w="0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2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Должность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widowControl w:val="0"/>
              <w:spacing w:after="0" w:before="60" w:line="240" w:lineRule="auto"/>
              <w:ind/>
              <w:jc w:val="left"/>
            </w:pPr>
            <w:r>
              <w:t>Председатель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widowControl w:val="0"/>
              <w:spacing w:after="0" w:before="60" w:line="240" w:lineRule="auto"/>
              <w:ind/>
              <w:jc w:val="left"/>
            </w:pPr>
            <w:r>
              <w:t>Первый заместитель председателя Комитета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widowControl w:val="0"/>
              <w:spacing w:after="0" w:before="60" w:line="240" w:lineRule="auto"/>
              <w:ind/>
              <w:jc w:val="left"/>
            </w:pPr>
            <w:r>
              <w:t>Батаев Юсуп Курайшиевич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widowControl w:val="0"/>
              <w:spacing w:after="0" w:before="60" w:line="240" w:lineRule="auto"/>
              <w:ind/>
              <w:jc w:val="center"/>
            </w:pPr>
            <w:r>
              <w:t>Отсутствует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widowControl w:val="0"/>
              <w:spacing w:after="0" w:before="60" w:line="240" w:lineRule="auto"/>
              <w:ind/>
              <w:jc w:val="left"/>
            </w:pPr>
            <w:r>
              <w:t>Зам. председателя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Главный специалист-эксперт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widowControl w:val="0"/>
              <w:spacing w:after="0" w:before="60" w:line="240" w:lineRule="auto"/>
              <w:ind/>
              <w:jc w:val="left"/>
            </w:pPr>
            <w:r>
              <w:t>Тепсаев Шамиль Сайпудинович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widowControl w:val="0"/>
              <w:spacing w:after="0" w:before="60" w:line="240" w:lineRule="auto"/>
              <w:ind/>
              <w:jc w:val="left"/>
            </w:pPr>
            <w:r>
              <w:t>Член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F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Начальник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0000000">
            <w:pPr>
              <w:widowControl w:val="0"/>
              <w:spacing w:after="0" w:before="60" w:line="240" w:lineRule="auto"/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1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22000000">
      <w:pPr>
        <w:widowControl w:val="0"/>
        <w:spacing w:after="0" w:before="60" w:line="240" w:lineRule="auto"/>
        <w:ind/>
      </w:pPr>
      <w:r>
        <w:t>Количество членов комиссии, присутствующих на заседании: 2. Кворум имеется. Комиссия правомочна.</w:t>
      </w:r>
    </w:p>
    <w:p w14:paraId="23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Количество заявок, поданных на участие в электронном аукционе: 1.</w:t>
      </w:r>
    </w:p>
    <w:p w14:paraId="24000000">
      <w:pPr>
        <w:numPr>
          <w:ilvl w:val="0"/>
          <w:numId w:val="1"/>
        </w:numPr>
        <w:spacing w:after="0" w:before="60" w:line="240" w:lineRule="auto"/>
        <w:ind w:hanging="426" w:left="426"/>
      </w:pPr>
      <w: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Style_3"/>
        <w:tblW w:type="auto" w:w="0"/>
        <w:tblInd w:type="dxa" w:w="-5"/>
        <w:tblLayout w:type="fixed"/>
      </w:tblPr>
      <w:tblGrid>
        <w:gridCol w:w="1472"/>
        <w:gridCol w:w="1514"/>
        <w:gridCol w:w="1579"/>
        <w:gridCol w:w="1527"/>
        <w:gridCol w:w="1605"/>
        <w:gridCol w:w="1368"/>
        <w:gridCol w:w="1140"/>
      </w:tblGrid>
      <w:tr>
        <w:trPr>
          <w:trHeight w:hRule="atLeast" w:val="843"/>
        </w:trPr>
        <w:tc>
          <w:tcPr>
            <w:tcW w:type="dxa" w:w="1472"/>
            <w:vAlign w:val="center"/>
          </w:tcPr>
          <w:p w14:paraId="25000000">
            <w:pPr>
              <w:spacing w:before="60"/>
              <w:ind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514"/>
            <w:vAlign w:val="center"/>
          </w:tcPr>
          <w:p w14:paraId="26000000">
            <w:pPr>
              <w:spacing w:before="60"/>
              <w:ind w:left="-140" w:righ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7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579"/>
            <w:vAlign w:val="center"/>
          </w:tcPr>
          <w:p w14:paraId="28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1527"/>
            <w:vAlign w:val="center"/>
          </w:tcPr>
          <w:p w14:paraId="29000000">
            <w:pPr>
              <w:ind/>
              <w:jc w:val="center"/>
              <w:rPr>
                <w:b w:val="1"/>
                <w:sz w:val="22"/>
              </w:rPr>
            </w:pPr>
          </w:p>
          <w:p w14:paraId="2A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605"/>
            <w:vAlign w:val="center"/>
          </w:tcPr>
          <w:p w14:paraId="2B000000">
            <w:pPr>
              <w:ind/>
              <w:jc w:val="center"/>
              <w:rPr>
                <w:b w:val="1"/>
                <w:sz w:val="22"/>
              </w:rPr>
            </w:pPr>
          </w:p>
          <w:p w14:paraId="2C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368"/>
            <w:vAlign w:val="center"/>
          </w:tcPr>
          <w:p w14:paraId="2D000000">
            <w:pPr>
              <w:ind/>
              <w:jc w:val="center"/>
              <w:rPr>
                <w:b w:val="1"/>
                <w:sz w:val="22"/>
              </w:rPr>
            </w:pPr>
          </w:p>
          <w:p w14:paraId="2E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40"/>
            <w:vAlign w:val="center"/>
          </w:tcPr>
          <w:p w14:paraId="2F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1798"/>
        </w:trPr>
        <w:tc>
          <w:tcPr>
            <w:tcW w:type="dxa" w:w="1472"/>
            <w:vAlign w:val="center"/>
          </w:tcPr>
          <w:p w14:paraId="30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514"/>
            <w:vAlign w:val="center"/>
          </w:tcPr>
          <w:p w14:paraId="3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14.05.2026 16:16:19 (MSK+00:00)</w:t>
            </w:r>
          </w:p>
        </w:tc>
        <w:tc>
          <w:tcPr>
            <w:tcW w:type="dxa" w:w="1579"/>
            <w:vAlign w:val="center"/>
          </w:tcPr>
          <w:p w14:paraId="33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1527"/>
            <w:vAlign w:val="center"/>
          </w:tcPr>
          <w:p w14:paraId="34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605"/>
            <w:vAlign w:val="center"/>
          </w:tcPr>
          <w:p w14:paraId="35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1 114 768.90</w:t>
            </w:r>
          </w:p>
        </w:tc>
        <w:tc>
          <w:tcPr>
            <w:tcW w:type="dxa" w:w="1368"/>
            <w:vAlign w:val="center"/>
          </w:tcPr>
          <w:p w14:paraId="3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0.00 %</w:t>
            </w:r>
          </w:p>
        </w:tc>
        <w:tc>
          <w:tcPr>
            <w:tcW w:type="dxa" w:w="1140"/>
            <w:vAlign w:val="center"/>
          </w:tcPr>
          <w:p w14:paraId="37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38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Style_1"/>
        <w:tblW w:type="auto" w:w="0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4819"/>
        <w:gridCol w:w="4819"/>
      </w:tblGrid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9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A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B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C000000">
            <w:pPr>
              <w:ind/>
              <w:jc w:val="left"/>
            </w:pP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D000000">
            <w:pPr>
              <w:ind/>
              <w:jc w:val="left"/>
            </w:pPr>
            <w:r>
              <w:t>Тепсаев Шамиль Сайпудинович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E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F000000">
            <w:pPr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0000000">
            <w:pPr>
              <w:ind/>
              <w:jc w:val="left"/>
            </w:pPr>
            <w:r>
              <w:t>Соответствует</w:t>
            </w:r>
          </w:p>
        </w:tc>
      </w:tr>
    </w:tbl>
    <w:p w14:paraId="41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42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На основании пп.«б» п.2 ч.2 ст.52 Федерального закона № 44-ФЗ настоящий протокол подведения итогов</w:t>
      </w:r>
      <w:r>
        <w:t xml:space="preserve"> определения поставщика (подрядчика, исполнителя)</w:t>
      </w:r>
      <w:r>
        <w:t xml:space="preserve"> сформирован заказчиком с использованием </w:t>
      </w:r>
      <w:r>
        <w:t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21.05.2026 15:58:13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Тепсаев Шамиль Сайпудинович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00:C2:69:CF:01:C7:AB:4B:B2:60:01:19:E0:CB:4B:F0:45, действителен с 24.04.2025 11:19:25 по 18.07.2026 11:19:25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21.05.2026 16:30:39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21.05.2026 16:46:49 МСК</w:t>
      </w:r>
    </w:p>
    <w:sectPr>
      <w:type w:val="nextPage"/>
      <w:pgSz w:h="16838" w:orient="portrait" w:w="11906"/>
      <w:pgMar w:bottom="709" w:footer="708" w:gutter="0" w:header="708" w:left="85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Footer"/>
    <w:basedOn w:val="Style_5"/>
    <w:link w:val="Style_6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6_ch" w:type="character">
    <w:name w:val="Footer"/>
    <w:basedOn w:val="Style_5_ch"/>
    <w:link w:val="Style_6"/>
  </w:style>
  <w:style w:styleId="Style_7" w:type="paragraph">
    <w:name w:val="toc 2"/>
    <w:basedOn w:val="Style_5"/>
    <w:next w:val="Style_5"/>
    <w:link w:val="Style_7_ch"/>
    <w:uiPriority w:val="39"/>
    <w:pPr>
      <w:spacing w:after="57"/>
      <w:ind w:left="283"/>
    </w:pPr>
  </w:style>
  <w:style w:styleId="Style_7_ch" w:type="character">
    <w:name w:val="toc 2"/>
    <w:basedOn w:val="Style_5_ch"/>
    <w:link w:val="Style_7"/>
  </w:style>
  <w:style w:styleId="Style_8" w:type="paragraph">
    <w:name w:val="footnote reference"/>
    <w:basedOn w:val="Style_9"/>
    <w:link w:val="Style_8_ch"/>
    <w:rPr>
      <w:vertAlign w:val="superscript"/>
    </w:rPr>
  </w:style>
  <w:style w:styleId="Style_8_ch" w:type="character">
    <w:name w:val="footnote reference"/>
    <w:basedOn w:val="Style_9_ch"/>
    <w:link w:val="Style_8"/>
    <w:rPr>
      <w:vertAlign w:val="superscript"/>
    </w:rPr>
  </w:style>
  <w:style w:styleId="Style_10" w:type="paragraph">
    <w:name w:val="toc 4"/>
    <w:basedOn w:val="Style_5"/>
    <w:next w:val="Style_5"/>
    <w:link w:val="Style_10_ch"/>
    <w:uiPriority w:val="39"/>
    <w:pPr>
      <w:spacing w:after="57"/>
      <w:ind w:left="850"/>
    </w:pPr>
  </w:style>
  <w:style w:styleId="Style_10_ch" w:type="character">
    <w:name w:val="toc 4"/>
    <w:basedOn w:val="Style_5_ch"/>
    <w:link w:val="Style_10"/>
  </w:style>
  <w:style w:styleId="Style_11" w:type="paragraph">
    <w:name w:val="Footer Char"/>
    <w:basedOn w:val="Style_9"/>
    <w:link w:val="Style_11_ch"/>
  </w:style>
  <w:style w:styleId="Style_11_ch" w:type="character">
    <w:name w:val="Footer Char"/>
    <w:basedOn w:val="Style_9_ch"/>
    <w:link w:val="Style_11"/>
  </w:style>
  <w:style w:styleId="Style_12" w:type="paragraph">
    <w:name w:val="heading 7"/>
    <w:basedOn w:val="Style_5"/>
    <w:next w:val="Style_5"/>
    <w:link w:val="Style_12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12_ch" w:type="character">
    <w:name w:val="heading 7"/>
    <w:basedOn w:val="Style_5_ch"/>
    <w:link w:val="Style_12"/>
    <w:rPr>
      <w:rFonts w:ascii="Arial" w:hAnsi="Arial"/>
      <w:b w:val="1"/>
      <w:i w:val="1"/>
    </w:rPr>
  </w:style>
  <w:style w:styleId="Style_13" w:type="paragraph">
    <w:name w:val="Heading 6 Char"/>
    <w:basedOn w:val="Style_9"/>
    <w:link w:val="Style_13_ch"/>
    <w:rPr>
      <w:rFonts w:ascii="Arial" w:hAnsi="Arial"/>
      <w:b w:val="1"/>
      <w:sz w:val="22"/>
    </w:rPr>
  </w:style>
  <w:style w:styleId="Style_13_ch" w:type="character">
    <w:name w:val="Heading 6 Char"/>
    <w:basedOn w:val="Style_9_ch"/>
    <w:link w:val="Style_13"/>
    <w:rPr>
      <w:rFonts w:ascii="Arial" w:hAnsi="Arial"/>
      <w:b w:val="1"/>
      <w:sz w:val="22"/>
    </w:rPr>
  </w:style>
  <w:style w:styleId="Style_14" w:type="paragraph">
    <w:name w:val="toc 6"/>
    <w:basedOn w:val="Style_5"/>
    <w:next w:val="Style_5"/>
    <w:link w:val="Style_14_ch"/>
    <w:uiPriority w:val="39"/>
    <w:pPr>
      <w:spacing w:after="57"/>
      <w:ind w:left="1417"/>
    </w:pPr>
  </w:style>
  <w:style w:styleId="Style_14_ch" w:type="character">
    <w:name w:val="toc 6"/>
    <w:basedOn w:val="Style_5_ch"/>
    <w:link w:val="Style_14"/>
  </w:style>
  <w:style w:styleId="Style_15" w:type="paragraph">
    <w:name w:val="toc 7"/>
    <w:basedOn w:val="Style_5"/>
    <w:next w:val="Style_5"/>
    <w:link w:val="Style_15_ch"/>
    <w:uiPriority w:val="39"/>
    <w:pPr>
      <w:spacing w:after="57"/>
      <w:ind w:left="1701"/>
    </w:pPr>
  </w:style>
  <w:style w:styleId="Style_15_ch" w:type="character">
    <w:name w:val="toc 7"/>
    <w:basedOn w:val="Style_5_ch"/>
    <w:link w:val="Style_15"/>
  </w:style>
  <w:style w:styleId="Style_16" w:type="paragraph">
    <w:name w:val="Title Char"/>
    <w:basedOn w:val="Style_9"/>
    <w:link w:val="Style_16_ch"/>
    <w:rPr>
      <w:sz w:val="48"/>
    </w:rPr>
  </w:style>
  <w:style w:styleId="Style_16_ch" w:type="character">
    <w:name w:val="Title Char"/>
    <w:basedOn w:val="Style_9_ch"/>
    <w:link w:val="Style_16"/>
    <w:rPr>
      <w:sz w:val="48"/>
    </w:rPr>
  </w:style>
  <w:style w:styleId="Style_17" w:type="paragraph">
    <w:name w:val="Endnote"/>
    <w:basedOn w:val="Style_5"/>
    <w:link w:val="Style_17_ch"/>
    <w:pPr>
      <w:spacing w:after="0" w:line="240" w:lineRule="auto"/>
      <w:ind/>
    </w:pPr>
    <w:rPr>
      <w:sz w:val="20"/>
    </w:rPr>
  </w:style>
  <w:style w:styleId="Style_17_ch" w:type="character">
    <w:name w:val="Endnote"/>
    <w:basedOn w:val="Style_5_ch"/>
    <w:link w:val="Style_17"/>
    <w:rPr>
      <w:sz w:val="20"/>
    </w:rPr>
  </w:style>
  <w:style w:styleId="Style_18" w:type="paragraph">
    <w:name w:val="heading 3"/>
    <w:basedOn w:val="Style_5"/>
    <w:next w:val="Style_5"/>
    <w:link w:val="Style_18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8_ch" w:type="character">
    <w:name w:val="heading 3"/>
    <w:basedOn w:val="Style_5_ch"/>
    <w:link w:val="Style_18"/>
    <w:rPr>
      <w:rFonts w:ascii="Arial" w:hAnsi="Arial"/>
      <w:sz w:val="30"/>
    </w:rPr>
  </w:style>
  <w:style w:styleId="Style_19" w:type="paragraph">
    <w:name w:val="Header"/>
    <w:basedOn w:val="Style_5"/>
    <w:link w:val="Style_19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19_ch" w:type="character">
    <w:name w:val="Header"/>
    <w:basedOn w:val="Style_5_ch"/>
    <w:link w:val="Style_19"/>
  </w:style>
  <w:style w:styleId="Style_20" w:type="paragraph">
    <w:name w:val="Heading 2 Char"/>
    <w:basedOn w:val="Style_9"/>
    <w:link w:val="Style_20_ch"/>
    <w:rPr>
      <w:rFonts w:ascii="Arial" w:hAnsi="Arial"/>
      <w:sz w:val="34"/>
    </w:rPr>
  </w:style>
  <w:style w:styleId="Style_20_ch" w:type="character">
    <w:name w:val="Heading 2 Char"/>
    <w:basedOn w:val="Style_9_ch"/>
    <w:link w:val="Style_20"/>
    <w:rPr>
      <w:rFonts w:ascii="Arial" w:hAnsi="Arial"/>
      <w:sz w:val="34"/>
    </w:rPr>
  </w:style>
  <w:style w:styleId="Style_21" w:type="paragraph">
    <w:name w:val="heading 9"/>
    <w:basedOn w:val="Style_5"/>
    <w:next w:val="Style_5"/>
    <w:link w:val="Style_21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21_ch" w:type="character">
    <w:name w:val="heading 9"/>
    <w:basedOn w:val="Style_5_ch"/>
    <w:link w:val="Style_21"/>
    <w:rPr>
      <w:rFonts w:ascii="Arial" w:hAnsi="Arial"/>
      <w:i w:val="1"/>
      <w:sz w:val="21"/>
    </w:rPr>
  </w:style>
  <w:style w:styleId="Style_22" w:type="paragraph">
    <w:name w:val="table of figures"/>
    <w:basedOn w:val="Style_5"/>
    <w:next w:val="Style_5"/>
    <w:link w:val="Style_22_ch"/>
    <w:pPr>
      <w:spacing w:after="0"/>
      <w:ind/>
    </w:pPr>
  </w:style>
  <w:style w:styleId="Style_22_ch" w:type="character">
    <w:name w:val="table of figures"/>
    <w:basedOn w:val="Style_5_ch"/>
    <w:link w:val="Style_22"/>
  </w:style>
  <w:style w:styleId="Style_2" w:type="paragraph">
    <w:name w:val="List Paragraph1"/>
    <w:basedOn w:val="Style_5"/>
    <w:link w:val="Style_2_ch"/>
    <w:pPr>
      <w:ind w:left="720"/>
    </w:pPr>
  </w:style>
  <w:style w:styleId="Style_2_ch" w:type="character">
    <w:name w:val="List Paragraph1"/>
    <w:basedOn w:val="Style_5_ch"/>
    <w:link w:val="Style_2"/>
  </w:style>
  <w:style w:styleId="Style_23" w:type="paragraph">
    <w:name w:val="Heading 3 Char"/>
    <w:basedOn w:val="Style_9"/>
    <w:link w:val="Style_23_ch"/>
    <w:rPr>
      <w:rFonts w:ascii="Arial" w:hAnsi="Arial"/>
      <w:sz w:val="30"/>
    </w:rPr>
  </w:style>
  <w:style w:styleId="Style_23_ch" w:type="character">
    <w:name w:val="Heading 3 Char"/>
    <w:basedOn w:val="Style_9_ch"/>
    <w:link w:val="Style_23"/>
    <w:rPr>
      <w:rFonts w:ascii="Arial" w:hAnsi="Arial"/>
      <w:sz w:val="30"/>
    </w:rPr>
  </w:style>
  <w:style w:styleId="Style_24" w:type="paragraph">
    <w:name w:val="Intense Quote Char"/>
    <w:link w:val="Style_24_ch"/>
    <w:rPr>
      <w:i w:val="1"/>
    </w:rPr>
  </w:style>
  <w:style w:styleId="Style_24_ch" w:type="character">
    <w:name w:val="Intense Quote Char"/>
    <w:link w:val="Style_24"/>
    <w:rPr>
      <w:i w:val="1"/>
    </w:rPr>
  </w:style>
  <w:style w:styleId="Style_25" w:type="paragraph">
    <w:name w:val="Heading 7 Char"/>
    <w:basedOn w:val="Style_9"/>
    <w:link w:val="Style_25_ch"/>
    <w:rPr>
      <w:rFonts w:ascii="Arial" w:hAnsi="Arial"/>
      <w:b w:val="1"/>
      <w:i w:val="1"/>
      <w:sz w:val="22"/>
    </w:rPr>
  </w:style>
  <w:style w:styleId="Style_25_ch" w:type="character">
    <w:name w:val="Heading 7 Char"/>
    <w:basedOn w:val="Style_9_ch"/>
    <w:link w:val="Style_25"/>
    <w:rPr>
      <w:rFonts w:ascii="Arial" w:hAnsi="Arial"/>
      <w:b w:val="1"/>
      <w:i w:val="1"/>
      <w:sz w:val="22"/>
    </w:rPr>
  </w:style>
  <w:style w:styleId="Style_26" w:type="paragraph">
    <w:name w:val="toc 3"/>
    <w:basedOn w:val="Style_5"/>
    <w:next w:val="Style_5"/>
    <w:link w:val="Style_26_ch"/>
    <w:uiPriority w:val="39"/>
    <w:pPr>
      <w:spacing w:after="57"/>
      <w:ind w:left="567"/>
    </w:pPr>
  </w:style>
  <w:style w:styleId="Style_26_ch" w:type="character">
    <w:name w:val="toc 3"/>
    <w:basedOn w:val="Style_5_ch"/>
    <w:link w:val="Style_26"/>
  </w:style>
  <w:style w:styleId="Style_27" w:type="paragraph">
    <w:name w:val="Heading 8 Char"/>
    <w:basedOn w:val="Style_9"/>
    <w:link w:val="Style_27_ch"/>
    <w:rPr>
      <w:rFonts w:ascii="Arial" w:hAnsi="Arial"/>
      <w:i w:val="1"/>
      <w:sz w:val="22"/>
    </w:rPr>
  </w:style>
  <w:style w:styleId="Style_27_ch" w:type="character">
    <w:name w:val="Heading 8 Char"/>
    <w:basedOn w:val="Style_9_ch"/>
    <w:link w:val="Style_27"/>
    <w:rPr>
      <w:rFonts w:ascii="Arial" w:hAnsi="Arial"/>
      <w:i w:val="1"/>
      <w:sz w:val="22"/>
    </w:rPr>
  </w:style>
  <w:style w:styleId="Style_28" w:type="paragraph">
    <w:name w:val="Heading 5 Char"/>
    <w:basedOn w:val="Style_9"/>
    <w:link w:val="Style_28_ch"/>
    <w:rPr>
      <w:rFonts w:ascii="Arial" w:hAnsi="Arial"/>
      <w:b w:val="1"/>
      <w:sz w:val="24"/>
    </w:rPr>
  </w:style>
  <w:style w:styleId="Style_28_ch" w:type="character">
    <w:name w:val="Heading 5 Char"/>
    <w:basedOn w:val="Style_9_ch"/>
    <w:link w:val="Style_28"/>
    <w:rPr>
      <w:rFonts w:ascii="Arial" w:hAnsi="Arial"/>
      <w:b w:val="1"/>
      <w:sz w:val="24"/>
    </w:rPr>
  </w:style>
  <w:style w:styleId="Style_29" w:type="paragraph">
    <w:name w:val="Heading 9 Char"/>
    <w:basedOn w:val="Style_9"/>
    <w:link w:val="Style_29_ch"/>
    <w:rPr>
      <w:rFonts w:ascii="Arial" w:hAnsi="Arial"/>
      <w:i w:val="1"/>
      <w:sz w:val="21"/>
    </w:rPr>
  </w:style>
  <w:style w:styleId="Style_29_ch" w:type="character">
    <w:name w:val="Heading 9 Char"/>
    <w:basedOn w:val="Style_9_ch"/>
    <w:link w:val="Style_29"/>
    <w:rPr>
      <w:rFonts w:ascii="Arial" w:hAnsi="Arial"/>
      <w:i w:val="1"/>
      <w:sz w:val="21"/>
    </w:rPr>
  </w:style>
  <w:style w:styleId="Style_30" w:type="paragraph">
    <w:name w:val="Subtitle Char"/>
    <w:basedOn w:val="Style_9"/>
    <w:link w:val="Style_30_ch"/>
    <w:rPr>
      <w:sz w:val="24"/>
    </w:rPr>
  </w:style>
  <w:style w:styleId="Style_30_ch" w:type="character">
    <w:name w:val="Subtitle Char"/>
    <w:basedOn w:val="Style_9_ch"/>
    <w:link w:val="Style_30"/>
    <w:rPr>
      <w:sz w:val="24"/>
    </w:rPr>
  </w:style>
  <w:style w:styleId="Style_31" w:type="paragraph">
    <w:name w:val="heading 5"/>
    <w:basedOn w:val="Style_5"/>
    <w:next w:val="Style_5"/>
    <w:link w:val="Style_31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31_ch" w:type="character">
    <w:name w:val="heading 5"/>
    <w:basedOn w:val="Style_5_ch"/>
    <w:link w:val="Style_31"/>
    <w:rPr>
      <w:rFonts w:ascii="Arial" w:hAnsi="Arial"/>
      <w:b w:val="1"/>
      <w:sz w:val="24"/>
    </w:rPr>
  </w:style>
  <w:style w:styleId="Style_32" w:type="paragraph">
    <w:name w:val="Endnote Text Char"/>
    <w:link w:val="Style_32_ch"/>
    <w:rPr>
      <w:sz w:val="20"/>
    </w:rPr>
  </w:style>
  <w:style w:styleId="Style_32_ch" w:type="character">
    <w:name w:val="Endnote Text Char"/>
    <w:link w:val="Style_32"/>
    <w:rPr>
      <w:sz w:val="20"/>
    </w:rPr>
  </w:style>
  <w:style w:styleId="Style_33" w:type="paragraph">
    <w:name w:val="heading 1"/>
    <w:basedOn w:val="Style_5"/>
    <w:next w:val="Style_5"/>
    <w:link w:val="Style_33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33_ch" w:type="character">
    <w:name w:val="heading 1"/>
    <w:basedOn w:val="Style_5_ch"/>
    <w:link w:val="Style_33"/>
    <w:rPr>
      <w:rFonts w:ascii="Arial" w:hAnsi="Arial"/>
      <w:sz w:val="40"/>
    </w:rPr>
  </w:style>
  <w:style w:styleId="Style_34" w:type="paragraph">
    <w:name w:val="No Spacing"/>
    <w:link w:val="Style_34_ch"/>
    <w:pPr>
      <w:spacing w:after="0" w:line="240" w:lineRule="auto"/>
      <w:ind/>
    </w:pPr>
  </w:style>
  <w:style w:styleId="Style_34_ch" w:type="character">
    <w:name w:val="No Spacing"/>
    <w:link w:val="Style_34"/>
  </w:style>
  <w:style w:styleId="Style_4" w:type="paragraph">
    <w:name w:val="List Paragraph"/>
    <w:basedOn w:val="Style_5"/>
    <w:link w:val="Style_4_ch"/>
    <w:pPr>
      <w:ind w:left="720"/>
      <w:contextualSpacing w:val="1"/>
    </w:pPr>
  </w:style>
  <w:style w:styleId="Style_4_ch" w:type="character">
    <w:name w:val="List Paragraph"/>
    <w:basedOn w:val="Style_5_ch"/>
    <w:link w:val="Style_4"/>
  </w:style>
  <w:style w:styleId="Style_35" w:type="paragraph">
    <w:name w:val="Hyperlink"/>
    <w:basedOn w:val="Style_9"/>
    <w:link w:val="Style_35_ch"/>
    <w:rPr>
      <w:color w:themeColor="hyperlink" w:val="0000FF"/>
      <w:u w:val="single"/>
    </w:rPr>
  </w:style>
  <w:style w:styleId="Style_35_ch" w:type="character">
    <w:name w:val="Hyperlink"/>
    <w:basedOn w:val="Style_9_ch"/>
    <w:link w:val="Style_35"/>
    <w:rPr>
      <w:color w:themeColor="hyperlink" w:val="0000FF"/>
      <w:u w:val="single"/>
    </w:rPr>
  </w:style>
  <w:style w:styleId="Style_36" w:type="paragraph">
    <w:name w:val="Footnote"/>
    <w:basedOn w:val="Style_5"/>
    <w:link w:val="Style_36_ch"/>
    <w:pPr>
      <w:spacing w:after="40" w:line="240" w:lineRule="auto"/>
      <w:ind/>
    </w:pPr>
    <w:rPr>
      <w:sz w:val="18"/>
    </w:rPr>
  </w:style>
  <w:style w:styleId="Style_36_ch" w:type="character">
    <w:name w:val="Footnote"/>
    <w:basedOn w:val="Style_5_ch"/>
    <w:link w:val="Style_36"/>
    <w:rPr>
      <w:sz w:val="18"/>
    </w:rPr>
  </w:style>
  <w:style w:styleId="Style_37" w:type="paragraph">
    <w:name w:val="heading 8"/>
    <w:basedOn w:val="Style_5"/>
    <w:next w:val="Style_5"/>
    <w:link w:val="Style_37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37_ch" w:type="character">
    <w:name w:val="heading 8"/>
    <w:basedOn w:val="Style_5_ch"/>
    <w:link w:val="Style_37"/>
    <w:rPr>
      <w:rFonts w:ascii="Arial" w:hAnsi="Arial"/>
      <w:i w:val="1"/>
    </w:rPr>
  </w:style>
  <w:style w:styleId="Style_38" w:type="paragraph">
    <w:name w:val="toc 1"/>
    <w:basedOn w:val="Style_5"/>
    <w:next w:val="Style_5"/>
    <w:link w:val="Style_38_ch"/>
    <w:uiPriority w:val="39"/>
    <w:pPr>
      <w:spacing w:after="57"/>
      <w:ind/>
    </w:pPr>
  </w:style>
  <w:style w:styleId="Style_38_ch" w:type="character">
    <w:name w:val="toc 1"/>
    <w:basedOn w:val="Style_5_ch"/>
    <w:link w:val="Style_38"/>
  </w:style>
  <w:style w:styleId="Style_39" w:type="paragraph">
    <w:name w:val="Header and Footer"/>
    <w:link w:val="Style_39_ch"/>
    <w:pPr>
      <w:spacing w:line="240" w:lineRule="auto"/>
      <w:ind/>
      <w:jc w:val="both"/>
    </w:pPr>
    <w:rPr>
      <w:rFonts w:ascii="XO Thames" w:hAnsi="XO Thames"/>
      <w:sz w:val="28"/>
    </w:rPr>
  </w:style>
  <w:style w:styleId="Style_39_ch" w:type="character">
    <w:name w:val="Header and Footer"/>
    <w:link w:val="Style_39"/>
    <w:rPr>
      <w:rFonts w:ascii="XO Thames" w:hAnsi="XO Thames"/>
      <w:sz w:val="28"/>
    </w:rPr>
  </w:style>
  <w:style w:styleId="Style_40" w:type="paragraph">
    <w:name w:val="Intense Quote"/>
    <w:basedOn w:val="Style_5"/>
    <w:next w:val="Style_5"/>
    <w:link w:val="Style_40_ch"/>
    <w:pPr>
      <w:ind w:left="720" w:right="720"/>
    </w:pPr>
    <w:rPr>
      <w:i w:val="1"/>
    </w:rPr>
  </w:style>
  <w:style w:styleId="Style_40_ch" w:type="character">
    <w:name w:val="Intense Quote"/>
    <w:basedOn w:val="Style_5_ch"/>
    <w:link w:val="Style_40"/>
    <w:rPr>
      <w:i w:val="1"/>
    </w:rPr>
  </w:style>
  <w:style w:styleId="Style_41" w:type="paragraph">
    <w:name w:val="toc 9"/>
    <w:basedOn w:val="Style_5"/>
    <w:next w:val="Style_5"/>
    <w:link w:val="Style_41_ch"/>
    <w:uiPriority w:val="39"/>
    <w:pPr>
      <w:spacing w:after="57"/>
      <w:ind w:left="2268"/>
    </w:pPr>
  </w:style>
  <w:style w:styleId="Style_41_ch" w:type="character">
    <w:name w:val="toc 9"/>
    <w:basedOn w:val="Style_5_ch"/>
    <w:link w:val="Style_41"/>
  </w:style>
  <w:style w:styleId="Style_42" w:type="paragraph">
    <w:name w:val="Quote Char"/>
    <w:link w:val="Style_42_ch"/>
    <w:rPr>
      <w:i w:val="1"/>
    </w:rPr>
  </w:style>
  <w:style w:styleId="Style_42_ch" w:type="character">
    <w:name w:val="Quote Char"/>
    <w:link w:val="Style_42"/>
    <w:rPr>
      <w:i w:val="1"/>
    </w:rPr>
  </w:style>
  <w:style w:styleId="Style_43" w:type="paragraph">
    <w:name w:val="Caption"/>
    <w:basedOn w:val="Style_5"/>
    <w:next w:val="Style_5"/>
    <w:link w:val="Style_43_ch"/>
    <w:rPr>
      <w:b w:val="1"/>
      <w:color w:themeColor="accent1" w:val="4F81BD"/>
      <w:sz w:val="18"/>
    </w:rPr>
  </w:style>
  <w:style w:styleId="Style_43_ch" w:type="character">
    <w:name w:val="Caption"/>
    <w:basedOn w:val="Style_5_ch"/>
    <w:link w:val="Style_43"/>
    <w:rPr>
      <w:b w:val="1"/>
      <w:color w:themeColor="accent1" w:val="4F81BD"/>
      <w:sz w:val="18"/>
    </w:rPr>
  </w:style>
  <w:style w:styleId="Style_44" w:type="paragraph">
    <w:name w:val="Caption Char"/>
    <w:basedOn w:val="Style_43"/>
    <w:link w:val="Style_44_ch"/>
  </w:style>
  <w:style w:styleId="Style_44_ch" w:type="character">
    <w:name w:val="Caption Char"/>
    <w:basedOn w:val="Style_43_ch"/>
    <w:link w:val="Style_44"/>
  </w:style>
  <w:style w:styleId="Style_45" w:type="paragraph">
    <w:name w:val="Heading 1 Char"/>
    <w:basedOn w:val="Style_9"/>
    <w:link w:val="Style_45_ch"/>
    <w:rPr>
      <w:rFonts w:ascii="Arial" w:hAnsi="Arial"/>
      <w:sz w:val="40"/>
    </w:rPr>
  </w:style>
  <w:style w:styleId="Style_45_ch" w:type="character">
    <w:name w:val="Heading 1 Char"/>
    <w:basedOn w:val="Style_9_ch"/>
    <w:link w:val="Style_45"/>
    <w:rPr>
      <w:rFonts w:ascii="Arial" w:hAnsi="Arial"/>
      <w:sz w:val="40"/>
    </w:rPr>
  </w:style>
  <w:style w:styleId="Style_46" w:type="paragraph">
    <w:name w:val="toc 8"/>
    <w:basedOn w:val="Style_5"/>
    <w:next w:val="Style_5"/>
    <w:link w:val="Style_46_ch"/>
    <w:uiPriority w:val="39"/>
    <w:pPr>
      <w:spacing w:after="57"/>
      <w:ind w:left="1984"/>
    </w:pPr>
  </w:style>
  <w:style w:styleId="Style_46_ch" w:type="character">
    <w:name w:val="toc 8"/>
    <w:basedOn w:val="Style_5_ch"/>
    <w:link w:val="Style_46"/>
  </w:style>
  <w:style w:styleId="Style_9" w:type="paragraph">
    <w:name w:val="Default Paragraph Font"/>
    <w:link w:val="Style_9_ch"/>
  </w:style>
  <w:style w:styleId="Style_9_ch" w:type="character">
    <w:name w:val="Default Paragraph Font"/>
    <w:link w:val="Style_9"/>
  </w:style>
  <w:style w:styleId="Style_47" w:type="paragraph">
    <w:name w:val="toc 5"/>
    <w:basedOn w:val="Style_5"/>
    <w:next w:val="Style_5"/>
    <w:link w:val="Style_47_ch"/>
    <w:uiPriority w:val="39"/>
    <w:pPr>
      <w:spacing w:after="57"/>
      <w:ind w:left="1134"/>
    </w:pPr>
  </w:style>
  <w:style w:styleId="Style_47_ch" w:type="character">
    <w:name w:val="toc 5"/>
    <w:basedOn w:val="Style_5_ch"/>
    <w:link w:val="Style_47"/>
  </w:style>
  <w:style w:styleId="Style_48" w:type="paragraph">
    <w:name w:val="endnote reference"/>
    <w:basedOn w:val="Style_9"/>
    <w:link w:val="Style_48_ch"/>
    <w:rPr>
      <w:vertAlign w:val="superscript"/>
    </w:rPr>
  </w:style>
  <w:style w:styleId="Style_48_ch" w:type="character">
    <w:name w:val="endnote reference"/>
    <w:basedOn w:val="Style_9_ch"/>
    <w:link w:val="Style_48"/>
    <w:rPr>
      <w:vertAlign w:val="superscript"/>
    </w:rPr>
  </w:style>
  <w:style w:styleId="Style_49" w:type="paragraph">
    <w:name w:val="Heading 4 Char"/>
    <w:basedOn w:val="Style_9"/>
    <w:link w:val="Style_49_ch"/>
    <w:rPr>
      <w:rFonts w:ascii="Arial" w:hAnsi="Arial"/>
      <w:b w:val="1"/>
      <w:sz w:val="26"/>
    </w:rPr>
  </w:style>
  <w:style w:styleId="Style_49_ch" w:type="character">
    <w:name w:val="Heading 4 Char"/>
    <w:basedOn w:val="Style_9_ch"/>
    <w:link w:val="Style_49"/>
    <w:rPr>
      <w:rFonts w:ascii="Arial" w:hAnsi="Arial"/>
      <w:b w:val="1"/>
      <w:sz w:val="26"/>
    </w:rPr>
  </w:style>
  <w:style w:styleId="Style_50" w:type="paragraph">
    <w:name w:val="Quote"/>
    <w:basedOn w:val="Style_5"/>
    <w:next w:val="Style_5"/>
    <w:link w:val="Style_50_ch"/>
    <w:pPr>
      <w:ind w:left="720" w:right="720"/>
    </w:pPr>
    <w:rPr>
      <w:i w:val="1"/>
    </w:rPr>
  </w:style>
  <w:style w:styleId="Style_50_ch" w:type="character">
    <w:name w:val="Quote"/>
    <w:basedOn w:val="Style_5_ch"/>
    <w:link w:val="Style_50"/>
    <w:rPr>
      <w:i w:val="1"/>
    </w:rPr>
  </w:style>
  <w:style w:styleId="Style_51" w:type="paragraph">
    <w:name w:val="Subtitle"/>
    <w:basedOn w:val="Style_5"/>
    <w:next w:val="Style_5"/>
    <w:link w:val="Style_51_ch"/>
    <w:uiPriority w:val="11"/>
    <w:qFormat/>
    <w:pPr>
      <w:spacing w:before="200"/>
      <w:ind/>
    </w:pPr>
    <w:rPr>
      <w:sz w:val="24"/>
    </w:rPr>
  </w:style>
  <w:style w:styleId="Style_51_ch" w:type="character">
    <w:name w:val="Subtitle"/>
    <w:basedOn w:val="Style_5_ch"/>
    <w:link w:val="Style_51"/>
    <w:rPr>
      <w:sz w:val="24"/>
    </w:rPr>
  </w:style>
  <w:style w:styleId="Style_52" w:type="paragraph">
    <w:name w:val="Title"/>
    <w:basedOn w:val="Style_5"/>
    <w:next w:val="Style_5"/>
    <w:link w:val="Style_52_ch"/>
    <w:uiPriority w:val="10"/>
    <w:qFormat/>
    <w:pPr>
      <w:spacing w:before="300"/>
      <w:ind/>
      <w:contextualSpacing w:val="1"/>
    </w:pPr>
    <w:rPr>
      <w:sz w:val="48"/>
    </w:rPr>
  </w:style>
  <w:style w:styleId="Style_52_ch" w:type="character">
    <w:name w:val="Title"/>
    <w:basedOn w:val="Style_5_ch"/>
    <w:link w:val="Style_52"/>
    <w:rPr>
      <w:sz w:val="48"/>
    </w:rPr>
  </w:style>
  <w:style w:styleId="Style_53" w:type="paragraph">
    <w:name w:val="heading 4"/>
    <w:basedOn w:val="Style_5"/>
    <w:next w:val="Style_5"/>
    <w:link w:val="Style_53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53_ch" w:type="character">
    <w:name w:val="heading 4"/>
    <w:basedOn w:val="Style_5_ch"/>
    <w:link w:val="Style_53"/>
    <w:rPr>
      <w:rFonts w:ascii="Arial" w:hAnsi="Arial"/>
      <w:b w:val="1"/>
      <w:sz w:val="26"/>
    </w:rPr>
  </w:style>
  <w:style w:styleId="Style_54" w:type="paragraph">
    <w:name w:val="Header Char"/>
    <w:basedOn w:val="Style_9"/>
    <w:link w:val="Style_54_ch"/>
  </w:style>
  <w:style w:styleId="Style_54_ch" w:type="character">
    <w:name w:val="Header Char"/>
    <w:basedOn w:val="Style_9_ch"/>
    <w:link w:val="Style_54"/>
  </w:style>
  <w:style w:styleId="Style_55" w:type="paragraph">
    <w:name w:val="Footnote Text Char"/>
    <w:link w:val="Style_55_ch"/>
    <w:rPr>
      <w:sz w:val="18"/>
    </w:rPr>
  </w:style>
  <w:style w:styleId="Style_55_ch" w:type="character">
    <w:name w:val="Footnote Text Char"/>
    <w:link w:val="Style_55"/>
    <w:rPr>
      <w:sz w:val="18"/>
    </w:rPr>
  </w:style>
  <w:style w:styleId="Style_56" w:type="paragraph">
    <w:name w:val="heading 2"/>
    <w:basedOn w:val="Style_5"/>
    <w:next w:val="Style_5"/>
    <w:link w:val="Style_56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56_ch" w:type="character">
    <w:name w:val="heading 2"/>
    <w:basedOn w:val="Style_5_ch"/>
    <w:link w:val="Style_56"/>
    <w:rPr>
      <w:rFonts w:ascii="Arial" w:hAnsi="Arial"/>
      <w:sz w:val="34"/>
    </w:rPr>
  </w:style>
  <w:style w:styleId="Style_57" w:type="paragraph">
    <w:name w:val="TOC Heading"/>
    <w:link w:val="Style_57_ch"/>
  </w:style>
  <w:style w:styleId="Style_57_ch" w:type="character">
    <w:name w:val="TOC Heading"/>
    <w:link w:val="Style_57"/>
  </w:style>
  <w:style w:styleId="Style_58" w:type="paragraph">
    <w:name w:val="heading 6"/>
    <w:basedOn w:val="Style_5"/>
    <w:next w:val="Style_5"/>
    <w:link w:val="Style_58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58_ch" w:type="character">
    <w:name w:val="heading 6"/>
    <w:basedOn w:val="Style_5_ch"/>
    <w:link w:val="Style_58"/>
    <w:rPr>
      <w:rFonts w:ascii="Arial" w:hAnsi="Arial"/>
      <w:b w:val="1"/>
    </w:rPr>
  </w:style>
  <w:style w:styleId="Style_59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60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61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62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63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64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65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66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67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68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69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70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71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72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73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74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75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76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77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78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79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80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81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82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83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84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85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86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87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88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89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90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91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92" w:type="table">
    <w:name w:val="List Table 1 Light - Accent 6"/>
    <w:basedOn w:val="Style_1"/>
    <w:pPr>
      <w:spacing w:after="0" w:line="240" w:lineRule="auto"/>
      <w:ind/>
    </w:pPr>
  </w:style>
  <w:style w:styleId="Style_93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94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95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96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97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98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99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00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101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102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03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104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105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06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107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108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109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110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111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12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13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14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115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116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17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118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19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20" w:type="table">
    <w:name w:val="List Table 1 Light - Accent 2"/>
    <w:basedOn w:val="Style_1"/>
    <w:pPr>
      <w:spacing w:after="0" w:line="240" w:lineRule="auto"/>
      <w:ind/>
    </w:pPr>
  </w:style>
  <w:style w:styleId="Style_121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22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23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124" w:type="table">
    <w:name w:val="List Table 1 Light"/>
    <w:basedOn w:val="Style_1"/>
    <w:pPr>
      <w:spacing w:after="0" w:line="240" w:lineRule="auto"/>
      <w:ind/>
    </w:pPr>
  </w:style>
  <w:style w:styleId="Style_125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26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127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128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29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30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131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132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133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134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135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136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137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138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39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40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41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142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43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44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145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46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147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48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3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149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50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151" w:type="table">
    <w:name w:val="List Table 1 Light - Accent 4"/>
    <w:basedOn w:val="Style_1"/>
    <w:pPr>
      <w:spacing w:after="0" w:line="240" w:lineRule="auto"/>
      <w:ind/>
    </w:pPr>
  </w:style>
  <w:style w:styleId="Style_152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53" w:type="table">
    <w:name w:val="List Table 1 Light - Accent 5"/>
    <w:basedOn w:val="Style_1"/>
    <w:pPr>
      <w:spacing w:after="0" w:line="240" w:lineRule="auto"/>
      <w:ind/>
    </w:pPr>
  </w:style>
  <w:style w:styleId="Style_154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55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56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157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58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59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160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61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162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163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164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165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166" w:type="table">
    <w:name w:val="Plain Table 3"/>
    <w:basedOn w:val="Style_1"/>
    <w:pPr>
      <w:spacing w:after="0" w:line="240" w:lineRule="auto"/>
      <w:ind/>
    </w:pPr>
  </w:style>
  <w:style w:styleId="Style_167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168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69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70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171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72" w:type="table">
    <w:name w:val="Plain Table 5"/>
    <w:basedOn w:val="Style_1"/>
    <w:pPr>
      <w:spacing w:after="0" w:line="240" w:lineRule="auto"/>
      <w:ind/>
    </w:pPr>
  </w:style>
  <w:style w:styleId="Style_173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174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75" w:type="table">
    <w:name w:val="List Table 1 Light - Accent 3"/>
    <w:basedOn w:val="Style_1"/>
    <w:pPr>
      <w:spacing w:after="0" w:line="240" w:lineRule="auto"/>
      <w:ind/>
    </w:pPr>
  </w:style>
  <w:style w:styleId="Style_176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177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78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179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80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181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182" w:type="table">
    <w:name w:val="Plain Table 4"/>
    <w:basedOn w:val="Style_1"/>
    <w:pPr>
      <w:spacing w:after="0" w:line="240" w:lineRule="auto"/>
      <w:ind/>
    </w:pPr>
  </w:style>
  <w:style w:styleId="Style_183" w:type="table">
    <w:name w:val="List Table 1 Light - Accent 1"/>
    <w:basedOn w:val="Style_1"/>
    <w:pPr>
      <w:spacing w:after="0" w:line="240" w:lineRule="auto"/>
      <w:ind/>
    </w:p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MyOffice-CoreFramework-Linux/34-1238.862.9476.867.1@a81bcf6e81fbb8f5605a803e4664e1d7bed15bf0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2026-05-21T12:05:09Z</dcterms:modified>
</cp:coreProperties>
</file>