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(0348100071826000125)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261501000335250100100100852851082244.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Какао (какао-порошок).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33 500.10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14:09:39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33 332.60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06:22:14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33 500.10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33 332.60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33 332.60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33 500.10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33 500.10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06:7A:9F:75:00:2C:B3:7E:B3:4F:C4:1C:10:01:42:A4:2B, действителен с 01.08.2025 07:03:15 по 01.08.2026 07:08:15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Валерия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5F:C2:3D:83:19:EF:F9:B7:4D:49:57:16:01:9D:95:20, действителен с 16.04.2026 07:00:18 по 16.04.2027 07:10:18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Олеся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14:E1:CC:88:3A:89:55:8A:4B:B4:A8:B8:01:9D:8F:CA, действителен с 15.04.2026 06:08:37 по 15.04.2027 06:18:37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08:43:03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