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(0311100000626000178)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0311100000626000178-2-1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261166000967516600100101450022120244.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07:43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218 493.00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Шаехова Роза Робертовна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13:54:49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218 493.00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Тухтабаева Гульназ Ильязовна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Шаехова Роза Робертовна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Шаехова Роза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00:8B:E6:12:13:88:8C:81:20:83:50:22:CA:F2:0D:6F:A7, действителен с 14.10.2025 05:39:47 по 07.01.2027 05:39:47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09:19:51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Тухтабаева Гульназ Ильязовна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00:E1:4A:ED:F0:81:ED:F1:6B:D1:5F:96:30:E6:3A:EC:6D, действителен с 11.03.2026 06:29:32 по 04.06.2027 06:29:32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09:20:33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Шаехова Роза Робертовна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00:8B:E6:12:13:88:8C:81:20:83:50:22:CA:F2:0D:6F:A7, действителен с 14.10.2025 05:39:47 по 07.01.2027 05:39:47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