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(0348300139626000200)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263501003629150100100102550013313244.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видеогастроскопа с заменой запасных частей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271 788.33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14:45:57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271 788.33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00:9A:8B:6E:3D:A5:58:6C:92:4E:2D:86:CB:E7:4D:92:09, действителен с 09.04.2025 08:25:42 по 03.07.2026 08:25:42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08:11:42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