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(0132600009026000023)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0132600009026000023-2-1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Вадский р-н, Вад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ВАДСКОГО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ВАДСКОГО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263522901447552290100100060014211244.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10:29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ямочному ремонту участков автомобильных дорог общего пользования местного значения Круто - Майданского территориального отдела администрации Вадского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751 879.58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Вадского муниципального 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 Дмитрий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Бякин Сергей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консультант, юрист управления образования и молодежной политики 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Каржова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Телегина Ольга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 консультант отдела жилищно-коммунального хозяйства управления строительства, ЖКХ и архитектуры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Кулева Нина Валериановна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18:54:17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748 120.18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17:46:52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751 879.58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19:23:30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751 879.58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748 120.18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751 879.58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751 879.58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Телегина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40:4A:F0:51:D8:DB:78:FD:48:21:7A:43:6C:A3:E6:55, действителен с 10.09.2025 08:28:32 по 04.12.2026 08:28:32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Кулева Нина Валериановна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00:C7:01:7A:5A:C1:7E:75:2A:F5:26:54:1C:06:57:3F:5C, действителен с 30.04.2026 07:43:16 по 24.07.2027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00:9F:51:18:5E:E4:B3:6D:60:43:B1:0D:42:15:55:C4:83, действителен с 18.12.2025 05:30:45 по 13.03.2027 05:30:45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Масленникова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0F:F9:5B:3A:09:66:B8:79:0E:D5:BF:15:EF:95:FE:38, действителен с 29.12.2025 13:21:28 по 24.03.2027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13:08:33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