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56E" w:rsidRPr="00291048" w:rsidRDefault="00291048" w:rsidP="00291048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291048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75056E" w:rsidRPr="00291048" w:rsidRDefault="00291048" w:rsidP="0029104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1048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75056E" w:rsidRPr="00291048" w:rsidRDefault="00291048" w:rsidP="0029104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291048">
        <w:rPr>
          <w:rFonts w:ascii="Times New Roman" w:eastAsia="Times New Roman" w:hAnsi="Times New Roman"/>
          <w:sz w:val="24"/>
          <w:szCs w:val="20"/>
          <w:lang w:eastAsia="ru-RU"/>
        </w:rPr>
        <w:t>(0101500000326000144)</w:t>
      </w:r>
    </w:p>
    <w:p w:rsidR="0075056E" w:rsidRPr="00291048" w:rsidRDefault="0075056E" w:rsidP="00291048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5056E" w:rsidRPr="00291048">
        <w:tc>
          <w:tcPr>
            <w:tcW w:w="2835" w:type="dxa"/>
            <w:vAlign w:val="bottom"/>
          </w:tcPr>
          <w:p w:rsidR="0075056E" w:rsidRPr="00291048" w:rsidRDefault="00291048" w:rsidP="0029104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291048">
              <w:rPr>
                <w:rFonts w:ascii="Times New Roman" w:hAnsi="Times New Roman"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75056E" w:rsidRPr="00291048" w:rsidRDefault="0075056E" w:rsidP="00291048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75056E" w:rsidRPr="00291048" w:rsidRDefault="00291048" w:rsidP="0029104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291048">
              <w:rPr>
                <w:rFonts w:ascii="Times New Roman" w:hAnsi="Times New Roman" w:cs="Times New Roman"/>
                <w:bCs/>
              </w:rPr>
              <w:t xml:space="preserve">№ </w:t>
            </w:r>
            <w:r w:rsidRPr="00291048">
              <w:rPr>
                <w:rFonts w:ascii="Times New Roman" w:hAnsi="Times New Roman" w:cs="Times New Roman"/>
                <w:lang w:eastAsia="ru-RU"/>
              </w:rPr>
              <w:t>0101500000326000144-2-1</w:t>
            </w:r>
          </w:p>
        </w:tc>
      </w:tr>
      <w:tr w:rsidR="0075056E" w:rsidRPr="00291048">
        <w:tc>
          <w:tcPr>
            <w:tcW w:w="2835" w:type="dxa"/>
            <w:vAlign w:val="bottom"/>
          </w:tcPr>
          <w:p w:rsidR="0075056E" w:rsidRPr="00291048" w:rsidRDefault="0075056E" w:rsidP="0029104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5056E" w:rsidRPr="00291048" w:rsidRDefault="00291048" w:rsidP="00291048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75056E" w:rsidRPr="00291048" w:rsidRDefault="0075056E" w:rsidP="0029104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75056E" w:rsidRPr="00291048" w:rsidRDefault="0075056E" w:rsidP="00291048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5056E" w:rsidRPr="00291048">
        <w:tc>
          <w:tcPr>
            <w:tcW w:w="10206" w:type="dxa"/>
          </w:tcPr>
          <w:p w:rsidR="0075056E" w:rsidRPr="00291048" w:rsidRDefault="00291048" w:rsidP="0029104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МИНИСТЕРСТВО ТРАНСПОРТА И ДОРОЖНОГО ХОЗЯЙСТВА РЕСПУБЛИКИ БАШКОРТОСТАН</w:t>
            </w:r>
          </w:p>
        </w:tc>
      </w:tr>
    </w:tbl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Идентификационный код закупки: 262027415102602740100100100012910244. 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Извещение об осуществлении закупки размещено 05.06.2026 16:38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291048">
        <w:rPr>
          <w:rFonts w:ascii="Times New Roman" w:eastAsia="Times New Roman" w:hAnsi="Times New Roman"/>
          <w:lang w:eastAsia="ru-RU"/>
        </w:rPr>
        <w:t>«Интернет»: http://www.etp-ets.ru.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Наименование объекта закупки: Приобретение пассажирских автобусов большого класса в рамках национального проекта "Инфраструктура для жизни".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Начальная (максимальная) цена контракта, руб.: 1 160 700 000.00</w:t>
      </w:r>
    </w:p>
    <w:p w:rsidR="0075056E" w:rsidRPr="00291048" w:rsidRDefault="0075056E" w:rsidP="00291048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Наименование ко</w:t>
      </w:r>
      <w:r w:rsidRPr="00291048">
        <w:rPr>
          <w:rFonts w:ascii="Times New Roman" w:eastAsia="Times New Roman" w:hAnsi="Times New Roman"/>
          <w:lang w:eastAsia="ru-RU"/>
        </w:rPr>
        <w:t xml:space="preserve">миссии: Комиссия Государственного комитета Республики Башкортостан  по конкурентной политике по осуществлению открытого аукциона  в электронной форме на приобретение пассажирских автобусов большого класса в рамках национального проекта «Инфраструктура для </w:t>
      </w:r>
      <w:r w:rsidRPr="00291048">
        <w:rPr>
          <w:rFonts w:ascii="Times New Roman" w:eastAsia="Times New Roman" w:hAnsi="Times New Roman"/>
          <w:lang w:eastAsia="ru-RU"/>
        </w:rPr>
        <w:t xml:space="preserve">жизни» (№ ГК03-148). 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5056E" w:rsidRPr="0029104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75056E" w:rsidRPr="002910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5056E" w:rsidRPr="002910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Жульков Виктор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5056E" w:rsidRPr="002910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Кудояров Рамиль Рифгатович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5056E" w:rsidRPr="002910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Петров Владимир Георгиевич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75056E" w:rsidRPr="00291048" w:rsidRDefault="00291048" w:rsidP="00291048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>К</w:t>
      </w:r>
      <w:r w:rsidRPr="00291048">
        <w:rPr>
          <w:rFonts w:ascii="Times New Roman" w:eastAsia="Times New Roman" w:hAnsi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5056E" w:rsidRPr="00291048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5056E" w:rsidRPr="00291048" w:rsidRDefault="00291048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5056E" w:rsidRPr="00291048" w:rsidRDefault="00291048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5056E" w:rsidRPr="00291048" w:rsidRDefault="00291048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5056E" w:rsidRPr="0029104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15.06.2026 14:18:01 (MSK+00:0</w:t>
            </w: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1 085 254 500.00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- 6.50 %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75056E" w:rsidRPr="0029104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19.06.2026 17:31:36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1 091 058 000.00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- 6.00 %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75056E" w:rsidRPr="0029104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19.06.2026 16:24:12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75056E" w:rsidP="0029104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1 102 665 000.00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szCs w:val="22"/>
              </w:rPr>
              <w:t>- 5.00 %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91048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</w:tbl>
    <w:p w:rsidR="0075056E" w:rsidRPr="00291048" w:rsidRDefault="00291048" w:rsidP="0029104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Сведения </w:t>
      </w:r>
      <w:r w:rsidRPr="00291048">
        <w:rPr>
          <w:rFonts w:ascii="Times New Roman" w:eastAsia="Times New Roman" w:hAnsi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75056E" w:rsidRPr="00291048">
        <w:trPr>
          <w:trHeight w:val="509"/>
        </w:trPr>
        <w:tc>
          <w:tcPr>
            <w:tcW w:w="3212" w:type="dxa"/>
            <w:vMerge w:val="restart"/>
            <w:noWrap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75056E" w:rsidRPr="00291048" w:rsidRDefault="00291048" w:rsidP="00291048">
            <w:pPr>
              <w:widowControl w:val="0"/>
              <w:jc w:val="center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</w:t>
            </w:r>
            <w:r w:rsidRPr="00291048">
              <w:rPr>
                <w:rFonts w:ascii="Times New Roman" w:hAnsi="Times New Roman"/>
                <w:b/>
                <w:bCs/>
              </w:rPr>
              <w:t>у членом комиссии и участником закупки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Жульков Виктор Михайлович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Кудояров Рамиль Рифгатович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Петров Владимир Георгиевич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  <w:bookmarkStart w:id="0" w:name="_GoBack"/>
            <w:bookmarkEnd w:id="0"/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Жульков Виктор Михайлович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Кудояров Рамиль Рифгатович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Петров Владимир Георгиевич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5056E" w:rsidRPr="00291048" w:rsidRDefault="0075056E" w:rsidP="0029104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Жульков Виктор Михайлович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Кудояров Рамиль Рифгатович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  <w:tr w:rsidR="0075056E" w:rsidRPr="00291048"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Петров Владимир Георгиевич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5056E" w:rsidRPr="00291048" w:rsidRDefault="00291048" w:rsidP="00291048">
            <w:pPr>
              <w:widowControl w:val="0"/>
              <w:jc w:val="left"/>
              <w:rPr>
                <w:rFonts w:ascii="Times New Roman" w:hAnsi="Times New Roman"/>
              </w:rPr>
            </w:pPr>
            <w:r w:rsidRPr="00291048">
              <w:rPr>
                <w:rFonts w:ascii="Times New Roman" w:hAnsi="Times New Roman"/>
              </w:rPr>
              <w:t>Отсутствует</w:t>
            </w:r>
          </w:p>
        </w:tc>
      </w:tr>
    </w:tbl>
    <w:p w:rsidR="0075056E" w:rsidRPr="00291048" w:rsidRDefault="00291048" w:rsidP="00291048">
      <w:pPr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 </w:t>
      </w:r>
      <w:r w:rsidRPr="00291048">
        <w:rPr>
          <w:rFonts w:ascii="Times New Roman" w:eastAsia="Times New Roman" w:hAnsi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75056E" w:rsidRPr="00291048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bCs/>
              </w:rPr>
              <w:t>Порядковый номер</w:t>
            </w:r>
            <w:r w:rsidRPr="00291048">
              <w:rPr>
                <w:rFonts w:ascii="Times New Roman" w:eastAsia="Times New Roman" w:hAnsi="Times New Roman"/>
                <w:b/>
                <w:bCs/>
              </w:rPr>
              <w:t xml:space="preserve"> заявки, присвоенный </w:t>
            </w:r>
            <w:r w:rsidRPr="00291048">
              <w:rPr>
                <w:rFonts w:ascii="Times New Roman" w:eastAsia="Times New Roman" w:hAnsi="Times New Roman"/>
                <w:b/>
                <w:bCs/>
              </w:rPr>
              <w:lastRenderedPageBreak/>
              <w:t>оператором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 xml:space="preserve">Идентификационный номер заявки, </w:t>
            </w:r>
            <w:r w:rsidRPr="00291048">
              <w:rPr>
                <w:rFonts w:ascii="Times New Roman" w:eastAsia="Times New Roman" w:hAnsi="Times New Roman"/>
                <w:b/>
                <w:bCs/>
              </w:rPr>
              <w:lastRenderedPageBreak/>
              <w:t>присвоенный оператором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Порядковый номер,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91048">
              <w:rPr>
                <w:rFonts w:ascii="Times New Roman" w:eastAsia="Times New Roman" w:hAnsi="Times New Roman"/>
                <w:b/>
                <w:lang w:eastAsia="ru-RU"/>
              </w:rPr>
              <w:t>Предложение о цене, руб.</w:t>
            </w:r>
          </w:p>
        </w:tc>
      </w:tr>
      <w:tr w:rsidR="0075056E" w:rsidRPr="00291048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  <w:lang w:eastAsia="ru-RU"/>
              </w:rPr>
              <w:t>1 085 254 500.00</w:t>
            </w:r>
          </w:p>
        </w:tc>
      </w:tr>
      <w:tr w:rsidR="0075056E" w:rsidRPr="00291048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  <w:lang w:eastAsia="ru-RU"/>
              </w:rPr>
              <w:t>1 091 058 000.00</w:t>
            </w:r>
          </w:p>
        </w:tc>
      </w:tr>
      <w:tr w:rsidR="0075056E" w:rsidRPr="00291048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6E" w:rsidRPr="00291048" w:rsidRDefault="00291048" w:rsidP="0029104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91048">
              <w:rPr>
                <w:rFonts w:ascii="Times New Roman" w:hAnsi="Times New Roman"/>
                <w:iCs/>
                <w:lang w:eastAsia="ru-RU"/>
              </w:rPr>
              <w:t>1 102 665 000.00</w:t>
            </w:r>
          </w:p>
        </w:tc>
      </w:tr>
    </w:tbl>
    <w:p w:rsidR="0075056E" w:rsidRPr="00291048" w:rsidRDefault="00291048" w:rsidP="00291048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291048">
        <w:rPr>
          <w:rFonts w:ascii="Times New Roman" w:eastAsia="Times New Roman" w:hAnsi="Times New Roman"/>
          <w:lang w:eastAsia="ru-RU"/>
        </w:rPr>
        <w:t xml:space="preserve"> </w:t>
      </w:r>
      <w:r w:rsidRPr="00291048">
        <w:rPr>
          <w:rFonts w:ascii="Times New Roman" w:eastAsia="Times New Roman" w:hAnsi="Times New Roman"/>
          <w:lang w:eastAsia="ru-RU"/>
        </w:rPr>
        <w:t>На основании п.2 ч.5 ст.49 Федерального закона № 44-ФЗ настоящий протокол подведения итогов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</w:t>
      </w:r>
      <w:r w:rsidRPr="00291048">
        <w:rPr>
          <w:rFonts w:ascii="Times New Roman" w:eastAsia="Times New Roman" w:hAnsi="Times New Roman"/>
          <w:lang w:eastAsia="ru-RU"/>
        </w:rPr>
        <w:t>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</w:t>
      </w:r>
      <w:r w:rsidRPr="00291048">
        <w:rPr>
          <w:rFonts w:ascii="Times New Roman" w:eastAsia="Times New Roman" w:hAnsi="Times New Roman"/>
          <w:lang w:eastAsia="ru-RU"/>
        </w:rPr>
        <w:t xml:space="preserve">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Кудояров Рамиль Рифгатович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00:EF:78:03:3E:64:94:5B:DD:5F:2F:29:CF:50:8F:8B:B8, действителен с 20.05.2026 06:25:02 по 13.08.2027 06:25:02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Жульков Виктор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09:79:E5:DE:53:81:38:8A:0B:3D:B2:0D:E8:B0:E2:7E, действителен с 09.12.2025 04:46:24 по 04.03.2027 04:46:24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Владимир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00:FC:26:53:31:AC:3E:D3:5A:38:51:F4:E4:4D:38:32:BB, действителен с 25.02.2026 06:25:04 по 21.05.2027 06:25:04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16:46:37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16:48:01 МСК</w:t>
      </w:r>
    </w:p>
    <w:sectPr w:rsidR="0075056E" w:rsidRPr="0029104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56E" w:rsidRDefault="00291048">
      <w:pPr>
        <w:spacing w:after="0" w:line="240" w:lineRule="auto"/>
      </w:pPr>
      <w:r>
        <w:separator/>
      </w:r>
    </w:p>
  </w:endnote>
  <w:endnote w:type="continuationSeparator" w:id="0">
    <w:p w:rsidR="0075056E" w:rsidRDefault="0029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56E" w:rsidRDefault="00291048">
      <w:pPr>
        <w:spacing w:after="0" w:line="240" w:lineRule="auto"/>
      </w:pPr>
      <w:r>
        <w:separator/>
      </w:r>
    </w:p>
  </w:footnote>
  <w:footnote w:type="continuationSeparator" w:id="0">
    <w:p w:rsidR="0075056E" w:rsidRDefault="00291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A00E0"/>
    <w:multiLevelType w:val="hybridMultilevel"/>
    <w:tmpl w:val="99A258C4"/>
    <w:lvl w:ilvl="0" w:tplc="D58AC0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F0E342">
      <w:start w:val="1"/>
      <w:numFmt w:val="lowerLetter"/>
      <w:lvlText w:val="%2."/>
      <w:lvlJc w:val="left"/>
      <w:pPr>
        <w:ind w:left="1440" w:hanging="360"/>
      </w:pPr>
    </w:lvl>
    <w:lvl w:ilvl="2" w:tplc="128E3722">
      <w:start w:val="1"/>
      <w:numFmt w:val="lowerRoman"/>
      <w:lvlText w:val="%3."/>
      <w:lvlJc w:val="right"/>
      <w:pPr>
        <w:ind w:left="2160" w:hanging="180"/>
      </w:pPr>
    </w:lvl>
    <w:lvl w:ilvl="3" w:tplc="9FCA7444">
      <w:start w:val="1"/>
      <w:numFmt w:val="decimal"/>
      <w:lvlText w:val="%4."/>
      <w:lvlJc w:val="left"/>
      <w:pPr>
        <w:ind w:left="2880" w:hanging="360"/>
      </w:pPr>
    </w:lvl>
    <w:lvl w:ilvl="4" w:tplc="DBA2957C">
      <w:start w:val="1"/>
      <w:numFmt w:val="lowerLetter"/>
      <w:lvlText w:val="%5."/>
      <w:lvlJc w:val="left"/>
      <w:pPr>
        <w:ind w:left="3600" w:hanging="360"/>
      </w:pPr>
    </w:lvl>
    <w:lvl w:ilvl="5" w:tplc="256AA88C">
      <w:start w:val="1"/>
      <w:numFmt w:val="lowerRoman"/>
      <w:lvlText w:val="%6."/>
      <w:lvlJc w:val="right"/>
      <w:pPr>
        <w:ind w:left="4320" w:hanging="180"/>
      </w:pPr>
    </w:lvl>
    <w:lvl w:ilvl="6" w:tplc="A2260942">
      <w:start w:val="1"/>
      <w:numFmt w:val="decimal"/>
      <w:lvlText w:val="%7."/>
      <w:lvlJc w:val="left"/>
      <w:pPr>
        <w:ind w:left="5040" w:hanging="360"/>
      </w:pPr>
    </w:lvl>
    <w:lvl w:ilvl="7" w:tplc="A87AC570">
      <w:start w:val="1"/>
      <w:numFmt w:val="lowerLetter"/>
      <w:lvlText w:val="%8."/>
      <w:lvlJc w:val="left"/>
      <w:pPr>
        <w:ind w:left="5760" w:hanging="360"/>
      </w:pPr>
    </w:lvl>
    <w:lvl w:ilvl="8" w:tplc="DA24283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44741"/>
    <w:multiLevelType w:val="hybridMultilevel"/>
    <w:tmpl w:val="832CA55A"/>
    <w:lvl w:ilvl="0" w:tplc="E0A009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AE51CE">
      <w:start w:val="1"/>
      <w:numFmt w:val="lowerLetter"/>
      <w:lvlText w:val="%2."/>
      <w:lvlJc w:val="left"/>
      <w:pPr>
        <w:ind w:left="1440" w:hanging="360"/>
      </w:pPr>
    </w:lvl>
    <w:lvl w:ilvl="2" w:tplc="B3602032">
      <w:start w:val="1"/>
      <w:numFmt w:val="lowerRoman"/>
      <w:lvlText w:val="%3."/>
      <w:lvlJc w:val="right"/>
      <w:pPr>
        <w:ind w:left="2160" w:hanging="180"/>
      </w:pPr>
    </w:lvl>
    <w:lvl w:ilvl="3" w:tplc="716CD5D0">
      <w:start w:val="1"/>
      <w:numFmt w:val="decimal"/>
      <w:lvlText w:val="%4."/>
      <w:lvlJc w:val="left"/>
      <w:pPr>
        <w:ind w:left="2880" w:hanging="360"/>
      </w:pPr>
    </w:lvl>
    <w:lvl w:ilvl="4" w:tplc="32B4AF56">
      <w:start w:val="1"/>
      <w:numFmt w:val="lowerLetter"/>
      <w:lvlText w:val="%5."/>
      <w:lvlJc w:val="left"/>
      <w:pPr>
        <w:ind w:left="3600" w:hanging="360"/>
      </w:pPr>
    </w:lvl>
    <w:lvl w:ilvl="5" w:tplc="1A4AF112">
      <w:start w:val="1"/>
      <w:numFmt w:val="lowerRoman"/>
      <w:lvlText w:val="%6."/>
      <w:lvlJc w:val="right"/>
      <w:pPr>
        <w:ind w:left="4320" w:hanging="180"/>
      </w:pPr>
    </w:lvl>
    <w:lvl w:ilvl="6" w:tplc="09A0960C">
      <w:start w:val="1"/>
      <w:numFmt w:val="decimal"/>
      <w:lvlText w:val="%7."/>
      <w:lvlJc w:val="left"/>
      <w:pPr>
        <w:ind w:left="5040" w:hanging="360"/>
      </w:pPr>
    </w:lvl>
    <w:lvl w:ilvl="7" w:tplc="DC44D0B6">
      <w:start w:val="1"/>
      <w:numFmt w:val="lowerLetter"/>
      <w:lvlText w:val="%8."/>
      <w:lvlJc w:val="left"/>
      <w:pPr>
        <w:ind w:left="5760" w:hanging="360"/>
      </w:pPr>
    </w:lvl>
    <w:lvl w:ilvl="8" w:tplc="6AEC69A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C65C6"/>
    <w:multiLevelType w:val="hybridMultilevel"/>
    <w:tmpl w:val="3E1036FE"/>
    <w:lvl w:ilvl="0" w:tplc="39CC96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5E7A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B481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BC4AC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A6C7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F507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70C8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E01A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94D8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6625769D"/>
    <w:multiLevelType w:val="hybridMultilevel"/>
    <w:tmpl w:val="6D0CFAA6"/>
    <w:lvl w:ilvl="0" w:tplc="652CBA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CE9A86">
      <w:start w:val="1"/>
      <w:numFmt w:val="lowerLetter"/>
      <w:lvlText w:val="%2."/>
      <w:lvlJc w:val="left"/>
      <w:pPr>
        <w:ind w:left="1440" w:hanging="360"/>
      </w:pPr>
    </w:lvl>
    <w:lvl w:ilvl="2" w:tplc="8C5C21B0">
      <w:start w:val="1"/>
      <w:numFmt w:val="lowerRoman"/>
      <w:lvlText w:val="%3."/>
      <w:lvlJc w:val="right"/>
      <w:pPr>
        <w:ind w:left="2160" w:hanging="180"/>
      </w:pPr>
    </w:lvl>
    <w:lvl w:ilvl="3" w:tplc="B358CAD2">
      <w:start w:val="1"/>
      <w:numFmt w:val="decimal"/>
      <w:lvlText w:val="%4."/>
      <w:lvlJc w:val="left"/>
      <w:pPr>
        <w:ind w:left="2880" w:hanging="360"/>
      </w:pPr>
    </w:lvl>
    <w:lvl w:ilvl="4" w:tplc="8E1085AE">
      <w:start w:val="1"/>
      <w:numFmt w:val="lowerLetter"/>
      <w:lvlText w:val="%5."/>
      <w:lvlJc w:val="left"/>
      <w:pPr>
        <w:ind w:left="3600" w:hanging="360"/>
      </w:pPr>
    </w:lvl>
    <w:lvl w:ilvl="5" w:tplc="F9A6F2B0">
      <w:start w:val="1"/>
      <w:numFmt w:val="lowerRoman"/>
      <w:lvlText w:val="%6."/>
      <w:lvlJc w:val="right"/>
      <w:pPr>
        <w:ind w:left="4320" w:hanging="180"/>
      </w:pPr>
    </w:lvl>
    <w:lvl w:ilvl="6" w:tplc="FA48683E">
      <w:start w:val="1"/>
      <w:numFmt w:val="decimal"/>
      <w:lvlText w:val="%7."/>
      <w:lvlJc w:val="left"/>
      <w:pPr>
        <w:ind w:left="5040" w:hanging="360"/>
      </w:pPr>
    </w:lvl>
    <w:lvl w:ilvl="7" w:tplc="8918F412">
      <w:start w:val="1"/>
      <w:numFmt w:val="lowerLetter"/>
      <w:lvlText w:val="%8."/>
      <w:lvlJc w:val="left"/>
      <w:pPr>
        <w:ind w:left="5760" w:hanging="360"/>
      </w:pPr>
    </w:lvl>
    <w:lvl w:ilvl="8" w:tplc="1586F7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C83392"/>
    <w:multiLevelType w:val="hybridMultilevel"/>
    <w:tmpl w:val="71CE57A8"/>
    <w:lvl w:ilvl="0" w:tplc="2B9EBD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641E7E">
      <w:start w:val="1"/>
      <w:numFmt w:val="lowerLetter"/>
      <w:lvlText w:val="%2."/>
      <w:lvlJc w:val="left"/>
      <w:pPr>
        <w:ind w:left="1440" w:hanging="360"/>
      </w:pPr>
    </w:lvl>
    <w:lvl w:ilvl="2" w:tplc="21B458C2">
      <w:start w:val="1"/>
      <w:numFmt w:val="lowerRoman"/>
      <w:lvlText w:val="%3."/>
      <w:lvlJc w:val="right"/>
      <w:pPr>
        <w:ind w:left="2160" w:hanging="180"/>
      </w:pPr>
    </w:lvl>
    <w:lvl w:ilvl="3" w:tplc="89A61CF8">
      <w:start w:val="1"/>
      <w:numFmt w:val="decimal"/>
      <w:lvlText w:val="%4."/>
      <w:lvlJc w:val="left"/>
      <w:pPr>
        <w:ind w:left="2880" w:hanging="360"/>
      </w:pPr>
    </w:lvl>
    <w:lvl w:ilvl="4" w:tplc="AB2A128C">
      <w:start w:val="1"/>
      <w:numFmt w:val="lowerLetter"/>
      <w:lvlText w:val="%5."/>
      <w:lvlJc w:val="left"/>
      <w:pPr>
        <w:ind w:left="3600" w:hanging="360"/>
      </w:pPr>
    </w:lvl>
    <w:lvl w:ilvl="5" w:tplc="DD605A1E">
      <w:start w:val="1"/>
      <w:numFmt w:val="lowerRoman"/>
      <w:lvlText w:val="%6."/>
      <w:lvlJc w:val="right"/>
      <w:pPr>
        <w:ind w:left="4320" w:hanging="180"/>
      </w:pPr>
    </w:lvl>
    <w:lvl w:ilvl="6" w:tplc="AC1AFD6A">
      <w:start w:val="1"/>
      <w:numFmt w:val="decimal"/>
      <w:lvlText w:val="%7."/>
      <w:lvlJc w:val="left"/>
      <w:pPr>
        <w:ind w:left="5040" w:hanging="360"/>
      </w:pPr>
    </w:lvl>
    <w:lvl w:ilvl="7" w:tplc="6C72DA7C">
      <w:start w:val="1"/>
      <w:numFmt w:val="lowerLetter"/>
      <w:lvlText w:val="%8."/>
      <w:lvlJc w:val="left"/>
      <w:pPr>
        <w:ind w:left="5760" w:hanging="360"/>
      </w:pPr>
    </w:lvl>
    <w:lvl w:ilvl="8" w:tplc="4AB0A2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31AAC"/>
    <w:multiLevelType w:val="hybridMultilevel"/>
    <w:tmpl w:val="CA3860F2"/>
    <w:lvl w:ilvl="0" w:tplc="C18217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CC5D16">
      <w:start w:val="1"/>
      <w:numFmt w:val="lowerLetter"/>
      <w:lvlText w:val="%2."/>
      <w:lvlJc w:val="left"/>
      <w:pPr>
        <w:ind w:left="1440" w:hanging="360"/>
      </w:pPr>
    </w:lvl>
    <w:lvl w:ilvl="2" w:tplc="A5C271FA">
      <w:start w:val="1"/>
      <w:numFmt w:val="lowerRoman"/>
      <w:lvlText w:val="%3."/>
      <w:lvlJc w:val="right"/>
      <w:pPr>
        <w:ind w:left="2160" w:hanging="180"/>
      </w:pPr>
    </w:lvl>
    <w:lvl w:ilvl="3" w:tplc="ED3249DE">
      <w:start w:val="1"/>
      <w:numFmt w:val="decimal"/>
      <w:lvlText w:val="%4."/>
      <w:lvlJc w:val="left"/>
      <w:pPr>
        <w:ind w:left="2880" w:hanging="360"/>
      </w:pPr>
    </w:lvl>
    <w:lvl w:ilvl="4" w:tplc="1ACC8566">
      <w:start w:val="1"/>
      <w:numFmt w:val="lowerLetter"/>
      <w:lvlText w:val="%5."/>
      <w:lvlJc w:val="left"/>
      <w:pPr>
        <w:ind w:left="3600" w:hanging="360"/>
      </w:pPr>
    </w:lvl>
    <w:lvl w:ilvl="5" w:tplc="F87AFE20">
      <w:start w:val="1"/>
      <w:numFmt w:val="lowerRoman"/>
      <w:lvlText w:val="%6."/>
      <w:lvlJc w:val="right"/>
      <w:pPr>
        <w:ind w:left="4320" w:hanging="180"/>
      </w:pPr>
    </w:lvl>
    <w:lvl w:ilvl="6" w:tplc="A156EB82">
      <w:start w:val="1"/>
      <w:numFmt w:val="decimal"/>
      <w:lvlText w:val="%7."/>
      <w:lvlJc w:val="left"/>
      <w:pPr>
        <w:ind w:left="5040" w:hanging="360"/>
      </w:pPr>
    </w:lvl>
    <w:lvl w:ilvl="7" w:tplc="5F6C2288">
      <w:start w:val="1"/>
      <w:numFmt w:val="lowerLetter"/>
      <w:lvlText w:val="%8."/>
      <w:lvlJc w:val="left"/>
      <w:pPr>
        <w:ind w:left="5760" w:hanging="360"/>
      </w:pPr>
    </w:lvl>
    <w:lvl w:ilvl="8" w:tplc="3A9837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6E"/>
    <w:rsid w:val="00291048"/>
    <w:rsid w:val="0075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3FAAE5-79A9-47A8-91E7-A086C857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Косарев Илья Александрович</dc:creator>
  <cp:lastModifiedBy>Косарев Илья Александрович</cp:lastModifiedBy>
  <cp:revision>2</cp:revision>
  <dcterms:created xsi:type="dcterms:W3CDTF">2026-06-22T13:14:00Z</dcterms:created>
  <dcterms:modified xsi:type="dcterms:W3CDTF">2026-06-22T13:14:00Z</dcterms:modified>
</cp:coreProperties>
</file>