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(0114500000826001164)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"ИНГУШСКАЯ РЕСПУБЛИКАНСКАЯ КЛИНИЧЕСКАЯ БОЛЬНИЦА ИМЕНИ А.О. АХУШКОВА"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262060202516106060100101540010000244.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и изделий медицинского назначения (пластина для фиксации для черепно-лицевой хирургии, нерассасывающаяся и пр.) для отделения челюстно-лицевой хирургии. Лот 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1 319 175.00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00:01:10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1 319 175.00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