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(0801500001126001131)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КУЛЬТУРНО-ДОСУГОВЫЙ ЦЕНТР МУНИЦИПАЛЬНОГО РАЙОНА ДУВАНСКИЙ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263022002248002200100100220024399243.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ОСП Улькундинский СДК МБУ КДЦ МР Дуванский район Республики Башкортостан, расположенного по адресу: 452533, Республика Башкортостан, Дуванский район, с. Улькунды, ул. 60 лет Октября, д. 37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9 717 292.92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СВЕТЛАНА МЭЛСОВНА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9 717 292.92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