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(0301300275426000248)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0301300275426000248-2-1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КЛИНИЧЕСКАЯ БОЛЬНИЦА СКОРОЙ МЕДИЦИНСКОЙ ПОМОЩИ ГОРОДА УФЫ.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КЛИНИЧЕСКАЯ БОЛЬНИЦА СКОРОЙ МЕДИЦИНСКОЙ ПОМОЩИ ГОРОДА УФЫ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262027403750002740100102450013250244.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16:27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713 629.29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16 908.80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Урманова Алина Рафаэлевна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Карина Ирековна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Губайдуллина Элина Рифовна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Зубаирова Эльфира Рашидовна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Мустафина Юлия Наилевна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11:50:39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16 908.80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Урманова Алина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Карина Ирековна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Зубаирова Эльфира Рашидовна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Урманова Алина Рафаэлевна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33:1C:61:4E:81:3D:39:29:CC:E8:0C:DC:3B:86:8D:46, действителен с 24.03.2026 06:32:19 по 17.06.2027 06:32:19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07:26:24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Карина Ирековна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1B:45:0A:AE:3B:51:B4:3D:6F:7E:18:16:48:50:60:90, действителен с 15.01.2026 04:29:55 по 10.04.2027 04:29:55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07:27:52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Зубаирова Эльфира Рашидовна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05:C1:9F:DE:95:15:A6:C8:CF:D0:CB:1D:60:09:58:17, действителен с 23.12.2025 04:46:27 по 18.03.2027 04:46:27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07:48:39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Зубаирова Эльфира Рашидовна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05:C1:9F:DE:95:15:A6:C8:CF:D0:CB:1D:60:09:58:17, действителен с 23.12.2025 04:46:27 по 18.03.2027 04:46:27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07:49:05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