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1EFD" w:rsidRDefault="00691E93">
      <w:pPr>
        <w:jc w:val="center"/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F91EFD" w:rsidRDefault="00691E93">
      <w:pPr>
        <w:spacing w:after="0" w:line="240" w:lineRule="auto"/>
        <w:ind w:right="-1"/>
        <w:jc w:val="center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(0301200067526000166)</w:t>
      </w:r>
    </w:p>
    <w:p w:rsidR="00F91EFD" w:rsidRDefault="00F91EFD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F91EFD">
        <w:tc>
          <w:tcPr>
            <w:tcW w:w="2835" w:type="dxa"/>
            <w:vAlign w:val="bottom"/>
          </w:tcPr>
          <w:p w:rsidR="00F91EFD" w:rsidRDefault="00691E93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05.08.2026</w:t>
            </w:r>
          </w:p>
        </w:tc>
        <w:tc>
          <w:tcPr>
            <w:tcW w:w="4395" w:type="dxa"/>
            <w:vAlign w:val="bottom"/>
          </w:tcPr>
          <w:p w:rsidR="00F91EFD" w:rsidRDefault="00F91EF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372" w:type="dxa"/>
          </w:tcPr>
          <w:p w:rsidR="00F91EFD" w:rsidRDefault="00691E93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0301200067526000166-2-1</w:t>
            </w:r>
          </w:p>
        </w:tc>
      </w:tr>
      <w:tr w:rsidR="00F91EFD">
        <w:tc>
          <w:tcPr>
            <w:tcW w:w="2835" w:type="dxa"/>
            <w:vAlign w:val="bottom"/>
          </w:tcPr>
          <w:p w:rsidR="00F91EFD" w:rsidRDefault="00F91EFD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F91EFD" w:rsidRDefault="00691E93">
            <w:pPr>
              <w:spacing w:after="0" w:line="256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</w:t>
            </w:r>
            <w:proofErr w:type="spellStart"/>
            <w:proofErr w:type="gramStart"/>
            <w:r>
              <w:rPr>
                <w:rFonts w:eastAsia="Times New Roman"/>
                <w:lang w:eastAsia="ru-RU"/>
              </w:rPr>
              <w:t>Респ</w:t>
            </w:r>
            <w:proofErr w:type="spellEnd"/>
            <w:proofErr w:type="gramEnd"/>
            <w:r>
              <w:rPr>
                <w:rFonts w:eastAsia="Times New Roman"/>
                <w:lang w:eastAsia="ru-RU"/>
              </w:rPr>
              <w:t>, Уфа г</w:t>
            </w:r>
          </w:p>
        </w:tc>
        <w:tc>
          <w:tcPr>
            <w:tcW w:w="3372" w:type="dxa"/>
          </w:tcPr>
          <w:p w:rsidR="00F91EFD" w:rsidRDefault="00F91EF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F91EFD" w:rsidRDefault="00F91EFD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F91EFD" w:rsidRDefault="00691E93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ГОСУДАРСТВЕННОЕ КАЗЕННОЕ УЧРЕЖДЕНИЕ РЕСПУБЛИКИ БАШКОРТОСТАН ХОЗЯЙСТВЕННОЕ УПРАВЛЕНИЕ.</w:t>
      </w:r>
    </w:p>
    <w:p w:rsidR="00F91EFD" w:rsidRDefault="00691E93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Заказчи</w:t>
      </w:r>
      <w:proofErr w:type="gramStart"/>
      <w:r>
        <w:rPr>
          <w:rFonts w:eastAsia="Times New Roman"/>
          <w:lang w:eastAsia="ru-RU"/>
        </w:rPr>
        <w:t>к(</w:t>
      </w:r>
      <w:proofErr w:type="gramEnd"/>
      <w:r>
        <w:rPr>
          <w:rFonts w:eastAsia="Times New Roman"/>
          <w:lang w:eastAsia="ru-RU"/>
        </w:rPr>
        <w:t xml:space="preserve">и): </w:t>
      </w:r>
    </w:p>
    <w:tbl>
      <w:tblPr>
        <w:tblStyle w:val="24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F91EFD">
        <w:tc>
          <w:tcPr>
            <w:tcW w:w="10206" w:type="dxa"/>
          </w:tcPr>
          <w:p w:rsidR="00F91EFD" w:rsidRDefault="00691E93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КАЗЕННОЕ УЧРЕЖДЕНИЕ РЕСПУБЛИКИ БАШКОРТОСТАН ХОЗЯЙСТВЕННОЕ УПРАВЛЕНИЕ</w:t>
            </w:r>
          </w:p>
        </w:tc>
      </w:tr>
    </w:tbl>
    <w:p w:rsidR="00F91EFD" w:rsidRDefault="00691E93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262027413693402740100101830018129244.</w:t>
      </w:r>
    </w:p>
    <w:p w:rsidR="00F91EFD" w:rsidRDefault="00691E93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28.07.2026 17:32 (MSK+02:00) на сайте Единой информационной системы в сфере закупок (ЕИС) по адресу в сети «Интернет»: http://zakupki.gov.ru и</w:t>
      </w:r>
      <w:r>
        <w:rPr>
          <w:rFonts w:eastAsia="Times New Roman"/>
          <w:lang w:eastAsia="ru-RU"/>
        </w:rPr>
        <w:t xml:space="preserve">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F91EFD" w:rsidRPr="00691E93" w:rsidRDefault="00691E93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b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</w:t>
      </w:r>
      <w:r w:rsidRPr="00691E93">
        <w:rPr>
          <w:rFonts w:eastAsia="Times New Roman"/>
          <w:b/>
          <w:lang w:eastAsia="ru-RU"/>
        </w:rPr>
        <w:t>Оказание услуг по очистке крыш административных зданий от снега и наледи.</w:t>
      </w:r>
    </w:p>
    <w:p w:rsidR="00F91EFD" w:rsidRDefault="00691E93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Максимальное значение цены контракта, руб.</w:t>
      </w:r>
      <w:r>
        <w:rPr>
          <w:rFonts w:eastAsia="Times New Roman"/>
          <w:lang w:eastAsia="ru-RU"/>
        </w:rPr>
        <w:t>: 2 000 00</w:t>
      </w:r>
      <w:r>
        <w:rPr>
          <w:rFonts w:eastAsia="Times New Roman"/>
          <w:lang w:eastAsia="ru-RU"/>
        </w:rPr>
        <w:t xml:space="preserve">0.00. </w:t>
      </w:r>
    </w:p>
    <w:p w:rsidR="00F91EFD" w:rsidRDefault="00691E93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     </w:t>
      </w:r>
      <w:r>
        <w:rPr>
          <w:rFonts w:eastAsia="Times New Roman"/>
          <w:lang w:eastAsia="ru-RU"/>
        </w:rPr>
        <w:t>Начальная сумма цен единиц товара, работы, услуги, руб.</w:t>
      </w:r>
      <w:r>
        <w:rPr>
          <w:rFonts w:eastAsia="Times New Roman"/>
          <w:lang w:eastAsia="ru-RU"/>
        </w:rPr>
        <w:t>: 70.67</w:t>
      </w:r>
    </w:p>
    <w:p w:rsidR="00691E93" w:rsidRPr="00691E93" w:rsidRDefault="00691E93" w:rsidP="00691E93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 w:rsidRPr="00691E93">
        <w:rPr>
          <w:rFonts w:eastAsia="Times New Roman"/>
          <w:lang w:eastAsia="ru-RU"/>
        </w:rPr>
        <w:t>Состав комиссии по осуществлению закупок для нужд государственного казенного учреждения Республики Башкортостан Хозяйственное управление: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F91EFD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1EFD" w:rsidRDefault="00691E9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1EFD" w:rsidRDefault="00691E9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1EFD" w:rsidRDefault="00691E9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1EFD" w:rsidRDefault="00691E9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F91EFD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1EFD" w:rsidRDefault="00691E93">
            <w:pPr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1EFD" w:rsidRDefault="00691E93">
            <w:pPr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Начальник отдела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1EFD" w:rsidRDefault="00691E93">
            <w:pPr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Хабибуллин Тагир Ратмирович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1EFD" w:rsidRDefault="00691E9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F91EFD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1EFD" w:rsidRDefault="00691E93">
            <w:pPr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1EFD" w:rsidRDefault="00691E93">
            <w:pPr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Заместитель начальника отдела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1EFD" w:rsidRDefault="00691E93">
            <w:pPr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Мухаметгалеева Гузель Имамовна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1EFD" w:rsidRDefault="00691E9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F91EFD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1EFD" w:rsidRDefault="00691E93">
            <w:pPr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Секретарь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1EFD" w:rsidRDefault="00691E93">
            <w:pPr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Главный специалист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1EFD" w:rsidRDefault="00691E93">
            <w:pPr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Иванова </w:t>
            </w:r>
            <w:bookmarkStart w:id="0" w:name="_GoBack"/>
            <w:bookmarkEnd w:id="0"/>
            <w:r>
              <w:rPr>
                <w:rFonts w:eastAsia="Times New Roman"/>
                <w:lang w:eastAsia="ru-RU"/>
              </w:rPr>
              <w:t>Елена Александровна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1EFD" w:rsidRDefault="00691E9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F91EFD" w:rsidRDefault="00691E93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</w:t>
      </w:r>
      <w:r w:rsidRPr="00010B21">
        <w:rPr>
          <w:rFonts w:eastAsia="Times New Roman"/>
          <w:lang w:eastAsia="ru-RU"/>
        </w:rPr>
        <w:t xml:space="preserve">3.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F91EFD" w:rsidRDefault="00691E93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аукциона: </w:t>
      </w:r>
      <w:r>
        <w:rPr>
          <w:lang w:eastAsia="ru-RU"/>
        </w:rPr>
        <w:t>05.08.2026</w:t>
      </w:r>
      <w:r>
        <w:rPr>
          <w:rFonts w:eastAsia="Times New Roman"/>
          <w:lang w:eastAsia="ru-RU"/>
        </w:rPr>
        <w:t>.</w:t>
      </w:r>
    </w:p>
    <w:p w:rsidR="00F91EFD" w:rsidRDefault="00691E93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</w:t>
      </w:r>
      <w:proofErr w:type="gramStart"/>
      <w:r>
        <w:rPr>
          <w:rFonts w:eastAsia="Times New Roman"/>
          <w:lang w:eastAsia="ru-RU"/>
        </w:rPr>
        <w:t>аукционе</w:t>
      </w:r>
      <w:proofErr w:type="gramEnd"/>
      <w:r>
        <w:rPr>
          <w:rFonts w:eastAsia="Times New Roman"/>
          <w:lang w:eastAsia="ru-RU"/>
        </w:rPr>
        <w:t>: 0.</w:t>
      </w:r>
    </w:p>
    <w:p w:rsidR="00F91EFD" w:rsidRDefault="00691E93">
      <w:pPr>
        <w:keepNext/>
        <w:widowControl w:val="0"/>
        <w:numPr>
          <w:ilvl w:val="0"/>
          <w:numId w:val="2"/>
        </w:numPr>
        <w:tabs>
          <w:tab w:val="left" w:pos="0"/>
        </w:tabs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не подано ни одной заявки, на основании п.3 ч.1 ст.52 Федерально</w:t>
      </w:r>
      <w:r>
        <w:rPr>
          <w:rFonts w:eastAsia="Times New Roman"/>
          <w:lang w:eastAsia="ru-RU"/>
        </w:rPr>
        <w:t>го закона № 44-ФЗ определение поставщика (подрядчика, исполнителя) по электронному аукциону признается несостоявшимся.</w:t>
      </w:r>
    </w:p>
    <w:p w:rsidR="00F91EFD" w:rsidRDefault="00691E93">
      <w:pPr>
        <w:widowControl w:val="0"/>
        <w:spacing w:before="60" w:after="6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11. На основании Федерального закона № 44-ФЗ настоящий протокол подведения итогов определения поставщика (подрядчика, исполнителя)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электронной площадки. Протокол будет размещен на сайте электронной торговой площадки «</w:t>
      </w:r>
      <w:r>
        <w:rPr>
          <w:rFonts w:eastAsia="Times New Roman"/>
          <w:lang w:eastAsia="ru-RU"/>
        </w:rPr>
        <w:t xml:space="preserve">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ХОЗЯЙСТВЕННОЕ УПРАВЛЕНИЕ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Мухаметгалеева Гузель Имамовна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00:99:9F:F9:6A:48:CA:A5:0E:2E:9F:C1:B5:BE:33:28:90, действителен с 17.10.2025 11:09:56 по 10.01.2027 11:09:56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09:50:23 МСК</w:t>
      </w:r>
    </w:p>
    <w:sectPr w:rsidR="00F91EFD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1EFD" w:rsidRDefault="00691E93">
      <w:pPr>
        <w:spacing w:after="0" w:line="240" w:lineRule="auto"/>
      </w:pPr>
      <w:r>
        <w:separator/>
      </w:r>
    </w:p>
  </w:endnote>
  <w:endnote w:type="continuationSeparator" w:id="0">
    <w:p w:rsidR="00F91EFD" w:rsidRDefault="00691E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1EFD" w:rsidRDefault="00691E93">
      <w:pPr>
        <w:spacing w:after="0" w:line="240" w:lineRule="auto"/>
      </w:pPr>
      <w:r>
        <w:separator/>
      </w:r>
    </w:p>
  </w:footnote>
  <w:footnote w:type="continuationSeparator" w:id="0">
    <w:p w:rsidR="00F91EFD" w:rsidRDefault="00691E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5839B2"/>
    <w:multiLevelType w:val="hybridMultilevel"/>
    <w:tmpl w:val="4E4E6AA8"/>
    <w:lvl w:ilvl="0" w:tplc="3A48656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5D42E96">
      <w:start w:val="1"/>
      <w:numFmt w:val="lowerLetter"/>
      <w:lvlText w:val="%2."/>
      <w:lvlJc w:val="left"/>
      <w:pPr>
        <w:ind w:left="1440" w:hanging="360"/>
      </w:pPr>
    </w:lvl>
    <w:lvl w:ilvl="2" w:tplc="A10A85B8">
      <w:start w:val="1"/>
      <w:numFmt w:val="lowerRoman"/>
      <w:lvlText w:val="%3."/>
      <w:lvlJc w:val="right"/>
      <w:pPr>
        <w:ind w:left="2160" w:hanging="180"/>
      </w:pPr>
    </w:lvl>
    <w:lvl w:ilvl="3" w:tplc="46104164">
      <w:start w:val="1"/>
      <w:numFmt w:val="decimal"/>
      <w:lvlText w:val="%4."/>
      <w:lvlJc w:val="left"/>
      <w:pPr>
        <w:ind w:left="2880" w:hanging="360"/>
      </w:pPr>
    </w:lvl>
    <w:lvl w:ilvl="4" w:tplc="EF981ADA">
      <w:start w:val="1"/>
      <w:numFmt w:val="lowerLetter"/>
      <w:lvlText w:val="%5."/>
      <w:lvlJc w:val="left"/>
      <w:pPr>
        <w:ind w:left="3600" w:hanging="360"/>
      </w:pPr>
    </w:lvl>
    <w:lvl w:ilvl="5" w:tplc="7AB029BC">
      <w:start w:val="1"/>
      <w:numFmt w:val="lowerRoman"/>
      <w:lvlText w:val="%6."/>
      <w:lvlJc w:val="right"/>
      <w:pPr>
        <w:ind w:left="4320" w:hanging="180"/>
      </w:pPr>
    </w:lvl>
    <w:lvl w:ilvl="6" w:tplc="8DB602D0">
      <w:start w:val="1"/>
      <w:numFmt w:val="decimal"/>
      <w:lvlText w:val="%7."/>
      <w:lvlJc w:val="left"/>
      <w:pPr>
        <w:ind w:left="5040" w:hanging="360"/>
      </w:pPr>
    </w:lvl>
    <w:lvl w:ilvl="7" w:tplc="616E4224">
      <w:start w:val="1"/>
      <w:numFmt w:val="lowerLetter"/>
      <w:lvlText w:val="%8."/>
      <w:lvlJc w:val="left"/>
      <w:pPr>
        <w:ind w:left="5760" w:hanging="360"/>
      </w:pPr>
    </w:lvl>
    <w:lvl w:ilvl="8" w:tplc="B0787C92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5F7543"/>
    <w:multiLevelType w:val="hybridMultilevel"/>
    <w:tmpl w:val="BE8821FE"/>
    <w:lvl w:ilvl="0" w:tplc="615EE9D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39288B4">
      <w:start w:val="1"/>
      <w:numFmt w:val="lowerLetter"/>
      <w:lvlText w:val="%2."/>
      <w:lvlJc w:val="left"/>
      <w:pPr>
        <w:ind w:left="1440" w:hanging="360"/>
      </w:pPr>
    </w:lvl>
    <w:lvl w:ilvl="2" w:tplc="CD4C8CCE">
      <w:start w:val="1"/>
      <w:numFmt w:val="lowerRoman"/>
      <w:lvlText w:val="%3."/>
      <w:lvlJc w:val="right"/>
      <w:pPr>
        <w:ind w:left="2160" w:hanging="180"/>
      </w:pPr>
    </w:lvl>
    <w:lvl w:ilvl="3" w:tplc="2F32E2B0">
      <w:start w:val="1"/>
      <w:numFmt w:val="decimal"/>
      <w:lvlText w:val="%4."/>
      <w:lvlJc w:val="left"/>
      <w:pPr>
        <w:ind w:left="2880" w:hanging="360"/>
      </w:pPr>
    </w:lvl>
    <w:lvl w:ilvl="4" w:tplc="095C4CF6">
      <w:start w:val="1"/>
      <w:numFmt w:val="lowerLetter"/>
      <w:lvlText w:val="%5."/>
      <w:lvlJc w:val="left"/>
      <w:pPr>
        <w:ind w:left="3600" w:hanging="360"/>
      </w:pPr>
    </w:lvl>
    <w:lvl w:ilvl="5" w:tplc="D554889C">
      <w:start w:val="1"/>
      <w:numFmt w:val="lowerRoman"/>
      <w:lvlText w:val="%6."/>
      <w:lvlJc w:val="right"/>
      <w:pPr>
        <w:ind w:left="4320" w:hanging="180"/>
      </w:pPr>
    </w:lvl>
    <w:lvl w:ilvl="6" w:tplc="7332A77C">
      <w:start w:val="1"/>
      <w:numFmt w:val="decimal"/>
      <w:lvlText w:val="%7."/>
      <w:lvlJc w:val="left"/>
      <w:pPr>
        <w:ind w:left="5040" w:hanging="360"/>
      </w:pPr>
    </w:lvl>
    <w:lvl w:ilvl="7" w:tplc="ACAE2568">
      <w:start w:val="1"/>
      <w:numFmt w:val="lowerLetter"/>
      <w:lvlText w:val="%8."/>
      <w:lvlJc w:val="left"/>
      <w:pPr>
        <w:ind w:left="5760" w:hanging="360"/>
      </w:pPr>
    </w:lvl>
    <w:lvl w:ilvl="8" w:tplc="6D20C3C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E4362F"/>
    <w:multiLevelType w:val="hybridMultilevel"/>
    <w:tmpl w:val="EAC8B300"/>
    <w:lvl w:ilvl="0" w:tplc="A1362DE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7CE2BC6">
      <w:start w:val="1"/>
      <w:numFmt w:val="lowerLetter"/>
      <w:lvlText w:val="%2."/>
      <w:lvlJc w:val="left"/>
      <w:pPr>
        <w:ind w:left="1440" w:hanging="360"/>
      </w:pPr>
    </w:lvl>
    <w:lvl w:ilvl="2" w:tplc="ADF4D9BA">
      <w:start w:val="1"/>
      <w:numFmt w:val="lowerRoman"/>
      <w:lvlText w:val="%3."/>
      <w:lvlJc w:val="right"/>
      <w:pPr>
        <w:ind w:left="2160" w:hanging="180"/>
      </w:pPr>
    </w:lvl>
    <w:lvl w:ilvl="3" w:tplc="7778A4F2">
      <w:start w:val="1"/>
      <w:numFmt w:val="decimal"/>
      <w:lvlText w:val="%4."/>
      <w:lvlJc w:val="left"/>
      <w:pPr>
        <w:ind w:left="2880" w:hanging="360"/>
      </w:pPr>
    </w:lvl>
    <w:lvl w:ilvl="4" w:tplc="6ADA91F2">
      <w:start w:val="1"/>
      <w:numFmt w:val="lowerLetter"/>
      <w:lvlText w:val="%5."/>
      <w:lvlJc w:val="left"/>
      <w:pPr>
        <w:ind w:left="3600" w:hanging="360"/>
      </w:pPr>
    </w:lvl>
    <w:lvl w:ilvl="5" w:tplc="952E9924">
      <w:start w:val="1"/>
      <w:numFmt w:val="lowerRoman"/>
      <w:lvlText w:val="%6."/>
      <w:lvlJc w:val="right"/>
      <w:pPr>
        <w:ind w:left="4320" w:hanging="180"/>
      </w:pPr>
    </w:lvl>
    <w:lvl w:ilvl="6" w:tplc="7390E654">
      <w:start w:val="1"/>
      <w:numFmt w:val="decimal"/>
      <w:lvlText w:val="%7."/>
      <w:lvlJc w:val="left"/>
      <w:pPr>
        <w:ind w:left="5040" w:hanging="360"/>
      </w:pPr>
    </w:lvl>
    <w:lvl w:ilvl="7" w:tplc="C390E722">
      <w:start w:val="1"/>
      <w:numFmt w:val="lowerLetter"/>
      <w:lvlText w:val="%8."/>
      <w:lvlJc w:val="left"/>
      <w:pPr>
        <w:ind w:left="5760" w:hanging="360"/>
      </w:pPr>
    </w:lvl>
    <w:lvl w:ilvl="8" w:tplc="C93EC686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503280"/>
    <w:multiLevelType w:val="hybridMultilevel"/>
    <w:tmpl w:val="22045CF6"/>
    <w:lvl w:ilvl="0" w:tplc="CA501BCC"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C15446AE">
      <w:numFmt w:val="bullet"/>
      <w:lvlText w:val="o"/>
      <w:lvlJc w:val="left"/>
    </w:lvl>
    <w:lvl w:ilvl="2" w:tplc="D8303AFC">
      <w:numFmt w:val="bullet"/>
      <w:lvlText w:val="§"/>
      <w:lvlJc w:val="left"/>
    </w:lvl>
    <w:lvl w:ilvl="3" w:tplc="5D88B67A">
      <w:numFmt w:val="bullet"/>
      <w:lvlText w:val="·"/>
      <w:lvlJc w:val="left"/>
    </w:lvl>
    <w:lvl w:ilvl="4" w:tplc="D7A448A8">
      <w:numFmt w:val="bullet"/>
      <w:lvlText w:val="o"/>
      <w:lvlJc w:val="left"/>
    </w:lvl>
    <w:lvl w:ilvl="5" w:tplc="A3A0BD82">
      <w:numFmt w:val="bullet"/>
      <w:lvlText w:val="§"/>
      <w:lvlJc w:val="left"/>
    </w:lvl>
    <w:lvl w:ilvl="6" w:tplc="C7C210EC">
      <w:numFmt w:val="bullet"/>
      <w:lvlText w:val="·"/>
      <w:lvlJc w:val="left"/>
    </w:lvl>
    <w:lvl w:ilvl="7" w:tplc="7910FBA6">
      <w:numFmt w:val="bullet"/>
      <w:lvlText w:val="o"/>
      <w:lvlJc w:val="left"/>
    </w:lvl>
    <w:lvl w:ilvl="8" w:tplc="D9A66688">
      <w:numFmt w:val="bullet"/>
      <w:lvlText w:val="§"/>
      <w:lvlJc w:val="left"/>
    </w:lvl>
  </w:abstractNum>
  <w:abstractNum w:abstractNumId="4">
    <w:nsid w:val="68280AD7"/>
    <w:multiLevelType w:val="hybridMultilevel"/>
    <w:tmpl w:val="3A5C5C4A"/>
    <w:lvl w:ilvl="0" w:tplc="E988B8D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808FF28">
      <w:start w:val="1"/>
      <w:numFmt w:val="lowerLetter"/>
      <w:lvlText w:val="%2."/>
      <w:lvlJc w:val="left"/>
      <w:pPr>
        <w:ind w:left="1440" w:hanging="360"/>
      </w:pPr>
    </w:lvl>
    <w:lvl w:ilvl="2" w:tplc="6D0253F6">
      <w:start w:val="1"/>
      <w:numFmt w:val="lowerRoman"/>
      <w:lvlText w:val="%3."/>
      <w:lvlJc w:val="right"/>
      <w:pPr>
        <w:ind w:left="2160" w:hanging="180"/>
      </w:pPr>
    </w:lvl>
    <w:lvl w:ilvl="3" w:tplc="9FB80388">
      <w:start w:val="1"/>
      <w:numFmt w:val="decimal"/>
      <w:lvlText w:val="%4."/>
      <w:lvlJc w:val="left"/>
      <w:pPr>
        <w:ind w:left="2880" w:hanging="360"/>
      </w:pPr>
    </w:lvl>
    <w:lvl w:ilvl="4" w:tplc="B9E4D306">
      <w:start w:val="1"/>
      <w:numFmt w:val="lowerLetter"/>
      <w:lvlText w:val="%5."/>
      <w:lvlJc w:val="left"/>
      <w:pPr>
        <w:ind w:left="3600" w:hanging="360"/>
      </w:pPr>
    </w:lvl>
    <w:lvl w:ilvl="5" w:tplc="29F2B426">
      <w:start w:val="1"/>
      <w:numFmt w:val="lowerRoman"/>
      <w:lvlText w:val="%6."/>
      <w:lvlJc w:val="right"/>
      <w:pPr>
        <w:ind w:left="4320" w:hanging="180"/>
      </w:pPr>
    </w:lvl>
    <w:lvl w:ilvl="6" w:tplc="C9F68A18">
      <w:start w:val="1"/>
      <w:numFmt w:val="decimal"/>
      <w:lvlText w:val="%7."/>
      <w:lvlJc w:val="left"/>
      <w:pPr>
        <w:ind w:left="5040" w:hanging="360"/>
      </w:pPr>
    </w:lvl>
    <w:lvl w:ilvl="7" w:tplc="46EC2272">
      <w:start w:val="1"/>
      <w:numFmt w:val="lowerLetter"/>
      <w:lvlText w:val="%8."/>
      <w:lvlJc w:val="left"/>
      <w:pPr>
        <w:ind w:left="5760" w:hanging="360"/>
      </w:pPr>
    </w:lvl>
    <w:lvl w:ilvl="8" w:tplc="C6E0FD0A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C436D34"/>
    <w:multiLevelType w:val="hybridMultilevel"/>
    <w:tmpl w:val="709CA41C"/>
    <w:lvl w:ilvl="0" w:tplc="4AB2F54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C4E32AA">
      <w:start w:val="1"/>
      <w:numFmt w:val="lowerLetter"/>
      <w:lvlText w:val="%2."/>
      <w:lvlJc w:val="left"/>
      <w:pPr>
        <w:ind w:left="1440" w:hanging="360"/>
      </w:pPr>
    </w:lvl>
    <w:lvl w:ilvl="2" w:tplc="09288A1C">
      <w:start w:val="1"/>
      <w:numFmt w:val="lowerRoman"/>
      <w:lvlText w:val="%3."/>
      <w:lvlJc w:val="right"/>
      <w:pPr>
        <w:ind w:left="2160" w:hanging="180"/>
      </w:pPr>
    </w:lvl>
    <w:lvl w:ilvl="3" w:tplc="EF448D90">
      <w:start w:val="1"/>
      <w:numFmt w:val="decimal"/>
      <w:lvlText w:val="%4."/>
      <w:lvlJc w:val="left"/>
      <w:pPr>
        <w:ind w:left="2880" w:hanging="360"/>
      </w:pPr>
    </w:lvl>
    <w:lvl w:ilvl="4" w:tplc="3FCE1D08">
      <w:start w:val="1"/>
      <w:numFmt w:val="lowerLetter"/>
      <w:lvlText w:val="%5."/>
      <w:lvlJc w:val="left"/>
      <w:pPr>
        <w:ind w:left="3600" w:hanging="360"/>
      </w:pPr>
    </w:lvl>
    <w:lvl w:ilvl="5" w:tplc="1EDA106E">
      <w:start w:val="1"/>
      <w:numFmt w:val="lowerRoman"/>
      <w:lvlText w:val="%6."/>
      <w:lvlJc w:val="right"/>
      <w:pPr>
        <w:ind w:left="4320" w:hanging="180"/>
      </w:pPr>
    </w:lvl>
    <w:lvl w:ilvl="6" w:tplc="959631FC">
      <w:start w:val="1"/>
      <w:numFmt w:val="decimal"/>
      <w:lvlText w:val="%7."/>
      <w:lvlJc w:val="left"/>
      <w:pPr>
        <w:ind w:left="5040" w:hanging="360"/>
      </w:pPr>
    </w:lvl>
    <w:lvl w:ilvl="7" w:tplc="E7CC1F86">
      <w:start w:val="1"/>
      <w:numFmt w:val="lowerLetter"/>
      <w:lvlText w:val="%8."/>
      <w:lvlJc w:val="left"/>
      <w:pPr>
        <w:ind w:left="5760" w:hanging="360"/>
      </w:pPr>
    </w:lvl>
    <w:lvl w:ilvl="8" w:tplc="C978B8C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5"/>
  </w:num>
  <w:num w:numId="6">
    <w:abstractNumId w:val="1"/>
  </w:num>
  <w:num w:numId="7">
    <w:abstractNumId w:val="2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1EFD"/>
    <w:rsid w:val="00010B21"/>
    <w:rsid w:val="00691E93"/>
    <w:rsid w:val="00F91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2">
    <w:name w:val="Сетка таблицы1"/>
    <w:basedOn w:val="a1"/>
    <w:next w:val="af7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4">
    <w:name w:val="Сетка таблицы2"/>
    <w:basedOn w:val="a1"/>
    <w:next w:val="af7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8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uiPriority w:val="99"/>
    <w:semiHidden/>
    <w:rPr>
      <w:rFonts w:ascii="Calibri" w:eastAsia="Calibri" w:hAnsi="Calibri" w:cs="Times New Roman"/>
      <w:sz w:val="20"/>
      <w:szCs w:val="20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Pr>
      <w:b/>
      <w:bCs/>
    </w:rPr>
  </w:style>
  <w:style w:type="character" w:customStyle="1" w:styleId="afc">
    <w:name w:val="Тема примечания Знак"/>
    <w:basedOn w:val="afa"/>
    <w:link w:val="afb"/>
    <w:uiPriority w:val="99"/>
    <w:semiHidden/>
    <w:rPr>
      <w:rFonts w:ascii="Calibri" w:eastAsia="Calibri" w:hAnsi="Calibri" w:cs="Times New Roman"/>
      <w:b/>
      <w:bCs/>
      <w:sz w:val="20"/>
      <w:szCs w:val="20"/>
    </w:rPr>
  </w:style>
  <w:style w:type="paragraph" w:styleId="afd">
    <w:name w:val="Balloon Text"/>
    <w:basedOn w:val="a"/>
    <w:link w:val="afe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e">
    <w:name w:val="Текст выноски Знак"/>
    <w:basedOn w:val="a0"/>
    <w:link w:val="afd"/>
    <w:uiPriority w:val="99"/>
    <w:semiHidden/>
    <w:rPr>
      <w:rFonts w:ascii="Segoe UI" w:eastAsia="Calibri" w:hAnsi="Segoe UI" w:cs="Segoe UI"/>
      <w:sz w:val="18"/>
      <w:szCs w:val="18"/>
    </w:rPr>
  </w:style>
  <w:style w:type="paragraph" w:styleId="aff">
    <w:name w:val="List Paragraph"/>
    <w:basedOn w:val="a"/>
    <w:uiPriority w:val="34"/>
    <w:qFormat/>
    <w:pPr>
      <w:ind w:left="720"/>
      <w:contextualSpacing/>
    </w:pPr>
  </w:style>
  <w:style w:type="character" w:styleId="aff0">
    <w:name w:val="Hyperlink"/>
    <w:basedOn w:val="a0"/>
    <w:uiPriority w:val="99"/>
    <w:unhideWhenUsed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2">
    <w:name w:val="Сетка таблицы1"/>
    <w:basedOn w:val="a1"/>
    <w:next w:val="af7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4">
    <w:name w:val="Сетка таблицы2"/>
    <w:basedOn w:val="a1"/>
    <w:next w:val="af7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8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uiPriority w:val="99"/>
    <w:semiHidden/>
    <w:rPr>
      <w:rFonts w:ascii="Calibri" w:eastAsia="Calibri" w:hAnsi="Calibri" w:cs="Times New Roman"/>
      <w:sz w:val="20"/>
      <w:szCs w:val="20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Pr>
      <w:b/>
      <w:bCs/>
    </w:rPr>
  </w:style>
  <w:style w:type="character" w:customStyle="1" w:styleId="afc">
    <w:name w:val="Тема примечания Знак"/>
    <w:basedOn w:val="afa"/>
    <w:link w:val="afb"/>
    <w:uiPriority w:val="99"/>
    <w:semiHidden/>
    <w:rPr>
      <w:rFonts w:ascii="Calibri" w:eastAsia="Calibri" w:hAnsi="Calibri" w:cs="Times New Roman"/>
      <w:b/>
      <w:bCs/>
      <w:sz w:val="20"/>
      <w:szCs w:val="20"/>
    </w:rPr>
  </w:style>
  <w:style w:type="paragraph" w:styleId="afd">
    <w:name w:val="Balloon Text"/>
    <w:basedOn w:val="a"/>
    <w:link w:val="afe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e">
    <w:name w:val="Текст выноски Знак"/>
    <w:basedOn w:val="a0"/>
    <w:link w:val="afd"/>
    <w:uiPriority w:val="99"/>
    <w:semiHidden/>
    <w:rPr>
      <w:rFonts w:ascii="Segoe UI" w:eastAsia="Calibri" w:hAnsi="Segoe UI" w:cs="Segoe UI"/>
      <w:sz w:val="18"/>
      <w:szCs w:val="18"/>
    </w:rPr>
  </w:style>
  <w:style w:type="paragraph" w:styleId="aff">
    <w:name w:val="List Paragraph"/>
    <w:basedOn w:val="a"/>
    <w:uiPriority w:val="34"/>
    <w:qFormat/>
    <w:pPr>
      <w:ind w:left="720"/>
      <w:contextualSpacing/>
    </w:pPr>
  </w:style>
  <w:style w:type="character" w:styleId="aff0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368</Words>
  <Characters>2101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делами Президента РБ</Company>
  <LinksUpToDate>false</LinksUpToDate>
  <CharactersWithSpaces>2465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Мухаметгалеева Гузель Имамовна</dc:creator>
  <cp:lastModifiedBy>Мухаметгалеева Гузель Имамовна</cp:lastModifiedBy>
  <cp:revision>3</cp:revision>
  <dcterms:created xsi:type="dcterms:W3CDTF">2026-08-05T06:47:00Z</dcterms:created>
  <dcterms:modified xsi:type="dcterms:W3CDTF">2026-08-05T06:48:00Z</dcterms:modified>
</cp:coreProperties>
</file>