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(0321100019426000105)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0321100019426000105-2-1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Пятигорск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"УПРАВЛЕНИЕ ФЕДЕРАЛЬНЫХ АВТОМОБИЛЬНЫХ ДОРОГ "КАВКАЗ" ФЕДЕРАЛЬНОГО ДОРОЖНОГО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"УПРАВЛЕНИЕ ФЕДЕРАЛЬНЫХ АВТОМОБИЛЬНЫХ ДОРОГ "КАВКАЗ" ФЕДЕРАЛЬНОГО ДОРОЖНОГО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261263204164726320100101440027112414.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09:45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инженерных изысканий и проектирование по объекту:  Расходы на мероприятия по повышению уровня обустройства автомобильных дорог федерального значения. Устройство акустического экрана на автомобильной дороге  А-157 Минеральные Воды (аэропорт) – Кисловодск на участке км 35+150, Ставропольский край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815 600.00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Багдасарян Юрий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Пинов Таймураз Анарбекович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Оленцов Михаил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19:32:34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815 600.00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Багдасарян Юрий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Пинов Таймураз Анарбекович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Оленцов Михаил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"КАВКАЗ"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Багдасарян Юрий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39:FF:A4:36:56:BC:A3:67:98:09:DA:8E:A3:69:9B:9C, действителен с 13.01.2026 09:08:03 по 08.04.2027 09:08:03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16:49:29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"КАВКАЗ"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Пинов Таймураз Анарбекович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00:E8:48:71:4F:EA:4D:95:7C:99:19:F0:67:21:BA:56:FA, действителен с 13.01.2026 05:49:28 по 08.04.2027 05:49:28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16:49:49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"КАВКАЗ"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Оленцов Михаил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00:B2:6D:80:F9:A1:35:B6:39:44:AE:C2:69:69:48:18:9D, действителен с 13.01.2026 06:57:30 по 08.04.2027 06:57:30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16:50:09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"УПРАВЛЕНИЕ ФЕДЕРАЛЬНЫХ АВТОМОБИЛЬНЫХ ДОРОГ "КАВКАЗ"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Гулаков Виталий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00:CA:27:23:99:B2:95:41:DA:B2:CD:EA:6F:11:D7:2F:2D, действителен с 18.05.2026 07:49:11 по 11.08.2027 07:49:11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16:50:33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