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(0801500001126001469)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0801500001126001469-2-1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ХОЗЯЙСТВЕННОЕ УПРАВЛЕНИЕ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262027413693402740100101890013101244.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изготовлению мебели из материала исполнителя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4 100 000.00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1 093 356.67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Урманцева Алина Айдаровна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14:48:03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1 093 356.67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Урманцева Алина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05:3B:D4:1B:44:78:62:38:C5:57:74:28:38:8B:9D:D8, действителен с 13.05.2025 09:58:18 по 06.08.2026 09:58:18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12:55:18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12:56:00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