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(0318300299426000723)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0318300299426000723-2-1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263230601727723060100108120013250244.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11:50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Набор для введения сосудистого катетера и лечения венозной недостаточности.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230 000.00.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38 449.00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00:F0:47:0E:8D:C8:70:F7:2F:F2:F2:9F:62:E3:82:CC:4B,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00:13:29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