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(0318300455326000128)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0318300455326000128-2-1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Брюховецкий р-н, Брюховецкая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"БРЮХОВЕЦКАЯ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263232700190523270100100500030000244.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(Аминофиллин, Гликлазид, Ацикловир, Метформин, Маннитол, Гидроксиэтилкрахмал)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30 200.00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29.88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Коршунова Елена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Бекметов Марк Юлдашбаевич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Назаренко Оксана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13:12:00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Коршунова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Бекметов Марк Юлдашбаевич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Назаренко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Коршунова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00:F6:AE:AB:98:98:7A:0B:37:78:2D:3C:78:19:24:9A:6A, действителен с 14.08.2025 06:53:54 по 07.11.2026 06:53:54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Бекметов Марк Юлдашбаевич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00:A8:A3:84:C7:40:44:63:EE:33:CE:33:B3:EB:7F:5D:51, действителен с 21.08.2025 06:38:22 по 14.11.2026 06:38:22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Назаренко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00:B4:A1:32:13:13:4C:E0:39:AA:F8:BE:16:A5:B1:B5:99, действителен с 07.11.2025 13:16:57 по 31.01.2027 13:16:57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Бекметов Марк Юлдашбаевич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00:A8:A3:84:C7:40:44:63:EE:33:CE:33:B3:EB:7F:5D:51, действителен с 21.08.2025 06:38:22 по 14.11.2026 06:38:22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08:21:49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