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F4" w:rsidRDefault="00064F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C52F4" w:rsidRDefault="00064FF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C52F4" w:rsidRDefault="00064FF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(0332300270526000115)</w:t>
      </w:r>
    </w:p>
    <w:p w:rsidR="006C52F4" w:rsidRDefault="006C52F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6C52F4">
        <w:tc>
          <w:tcPr>
            <w:tcW w:w="2835" w:type="dxa"/>
            <w:noWrap/>
            <w:vAlign w:val="bottom"/>
          </w:tcPr>
          <w:p w:rsidR="006C52F4" w:rsidRDefault="00064F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noWrap/>
            <w:vAlign w:val="bottom"/>
          </w:tcPr>
          <w:p w:rsidR="006C52F4" w:rsidRDefault="006C52F4">
            <w:pPr>
              <w:rPr>
                <w:bCs/>
              </w:rPr>
            </w:pPr>
          </w:p>
        </w:tc>
        <w:tc>
          <w:tcPr>
            <w:tcW w:w="3372" w:type="dxa"/>
            <w:noWrap/>
          </w:tcPr>
          <w:p w:rsidR="006C52F4" w:rsidRDefault="00064F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0332300270526000115-2-1</w:t>
            </w:r>
          </w:p>
        </w:tc>
      </w:tr>
      <w:tr w:rsidR="006C52F4">
        <w:tc>
          <w:tcPr>
            <w:tcW w:w="2835" w:type="dxa"/>
            <w:noWrap/>
            <w:vAlign w:val="bottom"/>
          </w:tcPr>
          <w:p w:rsidR="006C52F4" w:rsidRDefault="006C52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noWrap/>
            <w:vAlign w:val="bottom"/>
          </w:tcPr>
          <w:p w:rsidR="006C52F4" w:rsidRDefault="00064FF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</w:p>
        </w:tc>
        <w:tc>
          <w:tcPr>
            <w:tcW w:w="3372" w:type="dxa"/>
            <w:noWrap/>
          </w:tcPr>
          <w:p w:rsidR="006C52F4" w:rsidRDefault="006C52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C52F4" w:rsidRDefault="006C52F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C52F4" w:rsidRDefault="00064F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НИЖЕГОРОДСКОЙ ОБЛАСТИ "ОКСКИЙ МЕЖРАЙОННЫЙ МЕДИЦИНСКИЙ ЦЕНТР".</w:t>
      </w:r>
    </w:p>
    <w:p w:rsidR="006C52F4" w:rsidRDefault="00064F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6C52F4">
        <w:tc>
          <w:tcPr>
            <w:tcW w:w="10206" w:type="dxa"/>
            <w:noWrap/>
          </w:tcPr>
          <w:p w:rsidR="006C52F4" w:rsidRDefault="00064FF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</w:t>
            </w:r>
            <w:r>
              <w:rPr>
                <w:rFonts w:eastAsia="Times New Roman"/>
                <w:sz w:val="22"/>
                <w:szCs w:val="22"/>
              </w:rPr>
              <w:t>ОКСКИЙ МЕЖРАЙОННЫЙ МЕДИЦИНСКИЙ ЦЕНТР"</w:t>
            </w:r>
          </w:p>
        </w:tc>
      </w:tr>
    </w:tbl>
    <w:p w:rsidR="006C52F4" w:rsidRDefault="00064FF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263525200105852520100100970017120000.</w:t>
      </w:r>
    </w:p>
    <w:p w:rsidR="006C52F4" w:rsidRDefault="00064FF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14:42 (MSK+00:00) на сайте Единой информационной системы в сфере закупок (ЕИС) по адресу в с</w:t>
      </w:r>
      <w:r>
        <w:rPr>
          <w:rFonts w:eastAsia="Times New Roman"/>
          <w:lang w:eastAsia="ru-RU"/>
        </w:rPr>
        <w:t>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C52F4" w:rsidRDefault="00064F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специальной оценки условий труда.</w:t>
      </w:r>
    </w:p>
    <w:p w:rsidR="006C52F4" w:rsidRDefault="00064FF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</w:t>
      </w:r>
      <w:r>
        <w:rPr>
          <w:rFonts w:eastAsia="Times New Roman"/>
          <w:lang w:eastAsia="ru-RU"/>
        </w:rPr>
        <w:t>льная) цена контракта, руб.: 93 170.24</w:t>
      </w:r>
    </w:p>
    <w:p w:rsidR="006C52F4" w:rsidRDefault="006C52F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C52F4" w:rsidRDefault="00064FF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6C52F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C52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Савельева Дарья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C52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ПАНЧЕНКОВ ДЕНИС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C52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Потапова Юлия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C52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РОМАНОВА ТАТЬЯНА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C52F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СУХОВА ТАТЬЯНА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C52F4" w:rsidRDefault="00064FF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C52F4" w:rsidRDefault="00064FF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C52F4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C52F4" w:rsidRDefault="00064F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C52F4" w:rsidRDefault="00064F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C52F4" w:rsidRDefault="00064F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C52F4" w:rsidRDefault="00064F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C52F4" w:rsidRDefault="00064F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</w:t>
            </w:r>
            <w:r>
              <w:rPr>
                <w:rFonts w:eastAsia="Times New Roman"/>
                <w:b/>
                <w:sz w:val="22"/>
              </w:rPr>
              <w:t>овый номер заявки, присвоенный комиссией по осуществлению закупок</w:t>
            </w:r>
          </w:p>
        </w:tc>
      </w:tr>
      <w:tr w:rsidR="006C52F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16:12:28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55 046.40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- 40.92 %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C52F4" w:rsidRDefault="00064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C52F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04.08.2026 10:48:31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55 512.25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- 40.42 %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C52F4" w:rsidRDefault="00064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C52F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20:56:03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- 32.92 %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C52F4" w:rsidRDefault="00064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6C52F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16:19:15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93 170.23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C52F4" w:rsidRDefault="00064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6C52F4" w:rsidRDefault="00064FF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6C52F4">
        <w:trPr>
          <w:trHeight w:val="491"/>
        </w:trPr>
        <w:tc>
          <w:tcPr>
            <w:tcW w:w="4819" w:type="dxa"/>
            <w:vMerge w:val="restart"/>
            <w:noWrap/>
          </w:tcPr>
          <w:p w:rsidR="006C52F4" w:rsidRDefault="00064FF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C52F4" w:rsidRDefault="00064FF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C52F4" w:rsidRDefault="006C52F4">
            <w:pPr>
              <w:jc w:val="left"/>
            </w:pP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Савельева Дарья Андреевна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РОМАНОВА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СУХОВА ТАТЬЯНА ВАСИЛЬЕВНА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C52F4" w:rsidRDefault="006C52F4">
            <w:pPr>
              <w:jc w:val="left"/>
            </w:pP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Савельева Дарья Андреевна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РОМАНОВА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СУХОВА ТАТЬЯНА ВАСИЛЬЕВНА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C52F4" w:rsidRDefault="006C52F4">
            <w:pPr>
              <w:jc w:val="left"/>
            </w:pP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Савельева Дарья Андреевна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РОМАНОВА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СУХОВА ТАТЬЯНА ВАСИЛЬЕВНА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6C52F4" w:rsidRDefault="006C52F4">
            <w:pPr>
              <w:jc w:val="left"/>
            </w:pP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Савельева Дарья Андреевна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РОМАНОВА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  <w:tr w:rsidR="006C52F4"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СУХОВА ТАТЬЯНА ВАСИЛЬЕВНА</w:t>
            </w:r>
          </w:p>
        </w:tc>
        <w:tc>
          <w:tcPr>
            <w:tcW w:w="4819" w:type="dxa"/>
            <w:noWrap/>
            <w:vAlign w:val="center"/>
          </w:tcPr>
          <w:p w:rsidR="006C52F4" w:rsidRDefault="00064FF9">
            <w:pPr>
              <w:jc w:val="left"/>
            </w:pPr>
            <w:r>
              <w:t>Соответствует</w:t>
            </w:r>
          </w:p>
        </w:tc>
      </w:tr>
    </w:tbl>
    <w:p w:rsidR="006C52F4" w:rsidRDefault="00064FF9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559"/>
        <w:gridCol w:w="1701"/>
        <w:gridCol w:w="1701"/>
      </w:tblGrid>
      <w:tr w:rsidR="006C52F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 xml:space="preserve">исвоенный </w:t>
            </w:r>
            <w:r>
              <w:rPr>
                <w:rFonts w:eastAsia="Times New Roman"/>
                <w:b/>
                <w:bCs/>
              </w:rPr>
              <w:lastRenderedPageBreak/>
              <w:t>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</w:t>
            </w:r>
            <w:r>
              <w:rPr>
                <w:rFonts w:eastAsia="Times New Roman"/>
                <w:b/>
                <w:lang w:eastAsia="ru-RU"/>
              </w:rPr>
              <w:lastRenderedPageBreak/>
              <w:t>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lastRenderedPageBreak/>
              <w:t>нац.режиму, руб.</w:t>
            </w:r>
          </w:p>
        </w:tc>
      </w:tr>
      <w:tr w:rsidR="006C52F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55 046.40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C52F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55 512.25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C52F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62 500.00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6C52F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064FF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93 170.23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C52F4" w:rsidRDefault="006C52F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6C52F4" w:rsidRDefault="00064FF9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 xml:space="preserve">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"ПАВЛОВСКАЯ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Дарья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00:E8:41:02:48:46:FE:23:70:CE:CE:17:4B:4C:C6:D0:65, действителен с 10.06.2025 13:33:53 по 03.09.2026 13:33:53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00:D7:9F:37:E2:A4:31:63:D0:8C:34:B1:92:B5:BD:DE:D7, действителен с 05.12.2025 07:13:23 по 28.02.2027 07:13:23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08:57:14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0D:BA:0B:B1:8E:E4:72:9C:A4:04:23:D1:1D:70:74:6E, действителен с 09.09.2025 11:24:47 по 03.12.2026 11:24:47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"ОКСКИЙ МЕЖРАЙОННЫЙ МЕДИЦИНСКИЙ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Маслагин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00:97:66:64:C4:67:D1:C0:94:EF:22:CF:52:DF:12:77:6C, действителен с 16.09.2025 11:41:42 по 10.12.2026 11:41:42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08:57:48 МСК</w:t>
      </w:r>
    </w:p>
    <w:sectPr w:rsidR="006C52F4" w:rsidSect="006C52F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2F4" w:rsidRDefault="00064FF9">
      <w:pPr>
        <w:spacing w:after="0" w:line="240" w:lineRule="auto"/>
      </w:pPr>
      <w:r>
        <w:separator/>
      </w:r>
    </w:p>
  </w:endnote>
  <w:endnote w:type="continuationSeparator" w:id="1">
    <w:p w:rsidR="006C52F4" w:rsidRDefault="00064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2F4" w:rsidRDefault="00064FF9">
      <w:pPr>
        <w:spacing w:after="0" w:line="240" w:lineRule="auto"/>
      </w:pPr>
      <w:r>
        <w:separator/>
      </w:r>
    </w:p>
  </w:footnote>
  <w:footnote w:type="continuationSeparator" w:id="1">
    <w:p w:rsidR="006C52F4" w:rsidRDefault="00064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3734"/>
    <w:multiLevelType w:val="hybridMultilevel"/>
    <w:tmpl w:val="05E0CE28"/>
    <w:lvl w:ilvl="0" w:tplc="795426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80AB18">
      <w:start w:val="1"/>
      <w:numFmt w:val="lowerLetter"/>
      <w:lvlText w:val="%2."/>
      <w:lvlJc w:val="left"/>
      <w:pPr>
        <w:ind w:left="1440" w:hanging="360"/>
      </w:pPr>
    </w:lvl>
    <w:lvl w:ilvl="2" w:tplc="30A6D562">
      <w:start w:val="1"/>
      <w:numFmt w:val="lowerRoman"/>
      <w:lvlText w:val="%3."/>
      <w:lvlJc w:val="right"/>
      <w:pPr>
        <w:ind w:left="2160" w:hanging="180"/>
      </w:pPr>
    </w:lvl>
    <w:lvl w:ilvl="3" w:tplc="B3CE8AEE">
      <w:start w:val="1"/>
      <w:numFmt w:val="decimal"/>
      <w:lvlText w:val="%4."/>
      <w:lvlJc w:val="left"/>
      <w:pPr>
        <w:ind w:left="2880" w:hanging="360"/>
      </w:pPr>
    </w:lvl>
    <w:lvl w:ilvl="4" w:tplc="564ABBFE">
      <w:start w:val="1"/>
      <w:numFmt w:val="lowerLetter"/>
      <w:lvlText w:val="%5."/>
      <w:lvlJc w:val="left"/>
      <w:pPr>
        <w:ind w:left="3600" w:hanging="360"/>
      </w:pPr>
    </w:lvl>
    <w:lvl w:ilvl="5" w:tplc="96B06ABC">
      <w:start w:val="1"/>
      <w:numFmt w:val="lowerRoman"/>
      <w:lvlText w:val="%6."/>
      <w:lvlJc w:val="right"/>
      <w:pPr>
        <w:ind w:left="4320" w:hanging="180"/>
      </w:pPr>
    </w:lvl>
    <w:lvl w:ilvl="6" w:tplc="17685E24">
      <w:start w:val="1"/>
      <w:numFmt w:val="decimal"/>
      <w:lvlText w:val="%7."/>
      <w:lvlJc w:val="left"/>
      <w:pPr>
        <w:ind w:left="5040" w:hanging="360"/>
      </w:pPr>
    </w:lvl>
    <w:lvl w:ilvl="7" w:tplc="154AF804">
      <w:start w:val="1"/>
      <w:numFmt w:val="lowerLetter"/>
      <w:lvlText w:val="%8."/>
      <w:lvlJc w:val="left"/>
      <w:pPr>
        <w:ind w:left="5760" w:hanging="360"/>
      </w:pPr>
    </w:lvl>
    <w:lvl w:ilvl="8" w:tplc="734A80A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221E"/>
    <w:multiLevelType w:val="hybridMultilevel"/>
    <w:tmpl w:val="1F569854"/>
    <w:lvl w:ilvl="0" w:tplc="75D272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566DF8">
      <w:start w:val="1"/>
      <w:numFmt w:val="lowerLetter"/>
      <w:lvlText w:val="%2."/>
      <w:lvlJc w:val="left"/>
      <w:pPr>
        <w:ind w:left="1440" w:hanging="360"/>
      </w:pPr>
    </w:lvl>
    <w:lvl w:ilvl="2" w:tplc="4FE42EC6">
      <w:start w:val="1"/>
      <w:numFmt w:val="lowerRoman"/>
      <w:lvlText w:val="%3."/>
      <w:lvlJc w:val="right"/>
      <w:pPr>
        <w:ind w:left="2160" w:hanging="180"/>
      </w:pPr>
    </w:lvl>
    <w:lvl w:ilvl="3" w:tplc="D2A2158E">
      <w:start w:val="1"/>
      <w:numFmt w:val="decimal"/>
      <w:lvlText w:val="%4."/>
      <w:lvlJc w:val="left"/>
      <w:pPr>
        <w:ind w:left="2880" w:hanging="360"/>
      </w:pPr>
    </w:lvl>
    <w:lvl w:ilvl="4" w:tplc="6D9C5DB0">
      <w:start w:val="1"/>
      <w:numFmt w:val="lowerLetter"/>
      <w:lvlText w:val="%5."/>
      <w:lvlJc w:val="left"/>
      <w:pPr>
        <w:ind w:left="3600" w:hanging="360"/>
      </w:pPr>
    </w:lvl>
    <w:lvl w:ilvl="5" w:tplc="BB1CD354">
      <w:start w:val="1"/>
      <w:numFmt w:val="lowerRoman"/>
      <w:lvlText w:val="%6."/>
      <w:lvlJc w:val="right"/>
      <w:pPr>
        <w:ind w:left="4320" w:hanging="180"/>
      </w:pPr>
    </w:lvl>
    <w:lvl w:ilvl="6" w:tplc="DA96664C">
      <w:start w:val="1"/>
      <w:numFmt w:val="decimal"/>
      <w:lvlText w:val="%7."/>
      <w:lvlJc w:val="left"/>
      <w:pPr>
        <w:ind w:left="5040" w:hanging="360"/>
      </w:pPr>
    </w:lvl>
    <w:lvl w:ilvl="7" w:tplc="0076E7DA">
      <w:start w:val="1"/>
      <w:numFmt w:val="lowerLetter"/>
      <w:lvlText w:val="%8."/>
      <w:lvlJc w:val="left"/>
      <w:pPr>
        <w:ind w:left="5760" w:hanging="360"/>
      </w:pPr>
    </w:lvl>
    <w:lvl w:ilvl="8" w:tplc="1856EEE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B598D"/>
    <w:multiLevelType w:val="hybridMultilevel"/>
    <w:tmpl w:val="77FC76CE"/>
    <w:lvl w:ilvl="0" w:tplc="40CAEC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B86E58">
      <w:start w:val="1"/>
      <w:numFmt w:val="lowerLetter"/>
      <w:lvlText w:val="%2."/>
      <w:lvlJc w:val="left"/>
      <w:pPr>
        <w:ind w:left="1440" w:hanging="360"/>
      </w:pPr>
    </w:lvl>
    <w:lvl w:ilvl="2" w:tplc="7E2E43A2">
      <w:start w:val="1"/>
      <w:numFmt w:val="lowerRoman"/>
      <w:lvlText w:val="%3."/>
      <w:lvlJc w:val="right"/>
      <w:pPr>
        <w:ind w:left="2160" w:hanging="180"/>
      </w:pPr>
    </w:lvl>
    <w:lvl w:ilvl="3" w:tplc="EC703CFE">
      <w:start w:val="1"/>
      <w:numFmt w:val="decimal"/>
      <w:lvlText w:val="%4."/>
      <w:lvlJc w:val="left"/>
      <w:pPr>
        <w:ind w:left="2880" w:hanging="360"/>
      </w:pPr>
    </w:lvl>
    <w:lvl w:ilvl="4" w:tplc="4EF2E7FE">
      <w:start w:val="1"/>
      <w:numFmt w:val="lowerLetter"/>
      <w:lvlText w:val="%5."/>
      <w:lvlJc w:val="left"/>
      <w:pPr>
        <w:ind w:left="3600" w:hanging="360"/>
      </w:pPr>
    </w:lvl>
    <w:lvl w:ilvl="5" w:tplc="9F364574">
      <w:start w:val="1"/>
      <w:numFmt w:val="lowerRoman"/>
      <w:lvlText w:val="%6."/>
      <w:lvlJc w:val="right"/>
      <w:pPr>
        <w:ind w:left="4320" w:hanging="180"/>
      </w:pPr>
    </w:lvl>
    <w:lvl w:ilvl="6" w:tplc="C896DA30">
      <w:start w:val="1"/>
      <w:numFmt w:val="decimal"/>
      <w:lvlText w:val="%7."/>
      <w:lvlJc w:val="left"/>
      <w:pPr>
        <w:ind w:left="5040" w:hanging="360"/>
      </w:pPr>
    </w:lvl>
    <w:lvl w:ilvl="7" w:tplc="DCFE94F6">
      <w:start w:val="1"/>
      <w:numFmt w:val="lowerLetter"/>
      <w:lvlText w:val="%8."/>
      <w:lvlJc w:val="left"/>
      <w:pPr>
        <w:ind w:left="5760" w:hanging="360"/>
      </w:pPr>
    </w:lvl>
    <w:lvl w:ilvl="8" w:tplc="13168AA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96"/>
    <w:multiLevelType w:val="hybridMultilevel"/>
    <w:tmpl w:val="BDB0B434"/>
    <w:lvl w:ilvl="0" w:tplc="C44644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84BCA0">
      <w:start w:val="1"/>
      <w:numFmt w:val="lowerLetter"/>
      <w:lvlText w:val="%2."/>
      <w:lvlJc w:val="left"/>
      <w:pPr>
        <w:ind w:left="1440" w:hanging="360"/>
      </w:pPr>
    </w:lvl>
    <w:lvl w:ilvl="2" w:tplc="E97E3994">
      <w:start w:val="1"/>
      <w:numFmt w:val="lowerRoman"/>
      <w:lvlText w:val="%3."/>
      <w:lvlJc w:val="right"/>
      <w:pPr>
        <w:ind w:left="2160" w:hanging="180"/>
      </w:pPr>
    </w:lvl>
    <w:lvl w:ilvl="3" w:tplc="4BA8E5E4">
      <w:start w:val="1"/>
      <w:numFmt w:val="decimal"/>
      <w:lvlText w:val="%4."/>
      <w:lvlJc w:val="left"/>
      <w:pPr>
        <w:ind w:left="2880" w:hanging="360"/>
      </w:pPr>
    </w:lvl>
    <w:lvl w:ilvl="4" w:tplc="0FFA2736">
      <w:start w:val="1"/>
      <w:numFmt w:val="lowerLetter"/>
      <w:lvlText w:val="%5."/>
      <w:lvlJc w:val="left"/>
      <w:pPr>
        <w:ind w:left="3600" w:hanging="360"/>
      </w:pPr>
    </w:lvl>
    <w:lvl w:ilvl="5" w:tplc="8B2E00E8">
      <w:start w:val="1"/>
      <w:numFmt w:val="lowerRoman"/>
      <w:lvlText w:val="%6."/>
      <w:lvlJc w:val="right"/>
      <w:pPr>
        <w:ind w:left="4320" w:hanging="180"/>
      </w:pPr>
    </w:lvl>
    <w:lvl w:ilvl="6" w:tplc="3ECA5516">
      <w:start w:val="1"/>
      <w:numFmt w:val="decimal"/>
      <w:lvlText w:val="%7."/>
      <w:lvlJc w:val="left"/>
      <w:pPr>
        <w:ind w:left="5040" w:hanging="360"/>
      </w:pPr>
    </w:lvl>
    <w:lvl w:ilvl="7" w:tplc="9FDC5D90">
      <w:start w:val="1"/>
      <w:numFmt w:val="lowerLetter"/>
      <w:lvlText w:val="%8."/>
      <w:lvlJc w:val="left"/>
      <w:pPr>
        <w:ind w:left="5760" w:hanging="360"/>
      </w:pPr>
    </w:lvl>
    <w:lvl w:ilvl="8" w:tplc="F872F54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595F1E"/>
    <w:multiLevelType w:val="hybridMultilevel"/>
    <w:tmpl w:val="B45A97E4"/>
    <w:lvl w:ilvl="0" w:tplc="857088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ACDF4E">
      <w:start w:val="1"/>
      <w:numFmt w:val="lowerLetter"/>
      <w:lvlText w:val="%2."/>
      <w:lvlJc w:val="left"/>
      <w:pPr>
        <w:ind w:left="1440" w:hanging="360"/>
      </w:pPr>
    </w:lvl>
    <w:lvl w:ilvl="2" w:tplc="4D401DA0">
      <w:start w:val="1"/>
      <w:numFmt w:val="lowerRoman"/>
      <w:lvlText w:val="%3."/>
      <w:lvlJc w:val="right"/>
      <w:pPr>
        <w:ind w:left="2160" w:hanging="180"/>
      </w:pPr>
    </w:lvl>
    <w:lvl w:ilvl="3" w:tplc="0C5CA07C">
      <w:start w:val="1"/>
      <w:numFmt w:val="decimal"/>
      <w:lvlText w:val="%4."/>
      <w:lvlJc w:val="left"/>
      <w:pPr>
        <w:ind w:left="2880" w:hanging="360"/>
      </w:pPr>
    </w:lvl>
    <w:lvl w:ilvl="4" w:tplc="67742636">
      <w:start w:val="1"/>
      <w:numFmt w:val="lowerLetter"/>
      <w:lvlText w:val="%5."/>
      <w:lvlJc w:val="left"/>
      <w:pPr>
        <w:ind w:left="3600" w:hanging="360"/>
      </w:pPr>
    </w:lvl>
    <w:lvl w:ilvl="5" w:tplc="7326EF6A">
      <w:start w:val="1"/>
      <w:numFmt w:val="lowerRoman"/>
      <w:lvlText w:val="%6."/>
      <w:lvlJc w:val="right"/>
      <w:pPr>
        <w:ind w:left="4320" w:hanging="180"/>
      </w:pPr>
    </w:lvl>
    <w:lvl w:ilvl="6" w:tplc="7F22D168">
      <w:start w:val="1"/>
      <w:numFmt w:val="decimal"/>
      <w:lvlText w:val="%7."/>
      <w:lvlJc w:val="left"/>
      <w:pPr>
        <w:ind w:left="5040" w:hanging="360"/>
      </w:pPr>
    </w:lvl>
    <w:lvl w:ilvl="7" w:tplc="346A558E">
      <w:start w:val="1"/>
      <w:numFmt w:val="lowerLetter"/>
      <w:lvlText w:val="%8."/>
      <w:lvlJc w:val="left"/>
      <w:pPr>
        <w:ind w:left="5760" w:hanging="360"/>
      </w:pPr>
    </w:lvl>
    <w:lvl w:ilvl="8" w:tplc="9BFA711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71B8F"/>
    <w:multiLevelType w:val="hybridMultilevel"/>
    <w:tmpl w:val="CA5841B8"/>
    <w:lvl w:ilvl="0" w:tplc="AE72BB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EC5D96">
      <w:start w:val="1"/>
      <w:numFmt w:val="lowerLetter"/>
      <w:lvlText w:val="%2."/>
      <w:lvlJc w:val="left"/>
      <w:pPr>
        <w:ind w:left="1440" w:hanging="360"/>
      </w:pPr>
    </w:lvl>
    <w:lvl w:ilvl="2" w:tplc="D5F46974">
      <w:start w:val="1"/>
      <w:numFmt w:val="lowerRoman"/>
      <w:lvlText w:val="%3."/>
      <w:lvlJc w:val="right"/>
      <w:pPr>
        <w:ind w:left="2160" w:hanging="180"/>
      </w:pPr>
    </w:lvl>
    <w:lvl w:ilvl="3" w:tplc="FA1225E6">
      <w:start w:val="1"/>
      <w:numFmt w:val="decimal"/>
      <w:lvlText w:val="%4."/>
      <w:lvlJc w:val="left"/>
      <w:pPr>
        <w:ind w:left="2880" w:hanging="360"/>
      </w:pPr>
    </w:lvl>
    <w:lvl w:ilvl="4" w:tplc="4CB8B29E">
      <w:start w:val="1"/>
      <w:numFmt w:val="lowerLetter"/>
      <w:lvlText w:val="%5."/>
      <w:lvlJc w:val="left"/>
      <w:pPr>
        <w:ind w:left="3600" w:hanging="360"/>
      </w:pPr>
    </w:lvl>
    <w:lvl w:ilvl="5" w:tplc="D2523104">
      <w:start w:val="1"/>
      <w:numFmt w:val="lowerRoman"/>
      <w:lvlText w:val="%6."/>
      <w:lvlJc w:val="right"/>
      <w:pPr>
        <w:ind w:left="4320" w:hanging="180"/>
      </w:pPr>
    </w:lvl>
    <w:lvl w:ilvl="6" w:tplc="AFC0D542">
      <w:start w:val="1"/>
      <w:numFmt w:val="decimal"/>
      <w:lvlText w:val="%7."/>
      <w:lvlJc w:val="left"/>
      <w:pPr>
        <w:ind w:left="5040" w:hanging="360"/>
      </w:pPr>
    </w:lvl>
    <w:lvl w:ilvl="7" w:tplc="DB9EDD9C">
      <w:start w:val="1"/>
      <w:numFmt w:val="lowerLetter"/>
      <w:lvlText w:val="%8."/>
      <w:lvlJc w:val="left"/>
      <w:pPr>
        <w:ind w:left="5760" w:hanging="360"/>
      </w:pPr>
    </w:lvl>
    <w:lvl w:ilvl="8" w:tplc="6C1A78F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A0B2F"/>
    <w:multiLevelType w:val="hybridMultilevel"/>
    <w:tmpl w:val="92DEC6FA"/>
    <w:lvl w:ilvl="0" w:tplc="F0F476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507A96">
      <w:start w:val="1"/>
      <w:numFmt w:val="lowerLetter"/>
      <w:lvlText w:val="%2."/>
      <w:lvlJc w:val="left"/>
      <w:pPr>
        <w:ind w:left="1440" w:hanging="360"/>
      </w:pPr>
    </w:lvl>
    <w:lvl w:ilvl="2" w:tplc="544E8CD4">
      <w:start w:val="1"/>
      <w:numFmt w:val="lowerRoman"/>
      <w:lvlText w:val="%3."/>
      <w:lvlJc w:val="right"/>
      <w:pPr>
        <w:ind w:left="2160" w:hanging="180"/>
      </w:pPr>
    </w:lvl>
    <w:lvl w:ilvl="3" w:tplc="094E40B8">
      <w:start w:val="1"/>
      <w:numFmt w:val="decimal"/>
      <w:lvlText w:val="%4."/>
      <w:lvlJc w:val="left"/>
      <w:pPr>
        <w:ind w:left="2880" w:hanging="360"/>
      </w:pPr>
    </w:lvl>
    <w:lvl w:ilvl="4" w:tplc="5C94F5DA">
      <w:start w:val="1"/>
      <w:numFmt w:val="lowerLetter"/>
      <w:lvlText w:val="%5."/>
      <w:lvlJc w:val="left"/>
      <w:pPr>
        <w:ind w:left="3600" w:hanging="360"/>
      </w:pPr>
    </w:lvl>
    <w:lvl w:ilvl="5" w:tplc="53B80E6A">
      <w:start w:val="1"/>
      <w:numFmt w:val="lowerRoman"/>
      <w:lvlText w:val="%6."/>
      <w:lvlJc w:val="right"/>
      <w:pPr>
        <w:ind w:left="4320" w:hanging="180"/>
      </w:pPr>
    </w:lvl>
    <w:lvl w:ilvl="6" w:tplc="3C3E805C">
      <w:start w:val="1"/>
      <w:numFmt w:val="decimal"/>
      <w:lvlText w:val="%7."/>
      <w:lvlJc w:val="left"/>
      <w:pPr>
        <w:ind w:left="5040" w:hanging="360"/>
      </w:pPr>
    </w:lvl>
    <w:lvl w:ilvl="7" w:tplc="C9566442">
      <w:start w:val="1"/>
      <w:numFmt w:val="lowerLetter"/>
      <w:lvlText w:val="%8."/>
      <w:lvlJc w:val="left"/>
      <w:pPr>
        <w:ind w:left="5760" w:hanging="360"/>
      </w:pPr>
    </w:lvl>
    <w:lvl w:ilvl="8" w:tplc="B7D28AF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C449C"/>
    <w:multiLevelType w:val="hybridMultilevel"/>
    <w:tmpl w:val="63367B20"/>
    <w:lvl w:ilvl="0" w:tplc="F7D077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544A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4C49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4899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02BC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38E2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CA626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08A7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EEAA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52F4"/>
    <w:rsid w:val="00064FF9"/>
    <w:rsid w:val="006C5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2F4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6C52F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6C52F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6C52F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6C52F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6C52F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6C52F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6C52F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6C52F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6C52F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6C52F4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6C52F4"/>
    <w:rPr>
      <w:sz w:val="24"/>
      <w:szCs w:val="24"/>
    </w:rPr>
  </w:style>
  <w:style w:type="character" w:customStyle="1" w:styleId="QuoteChar">
    <w:name w:val="Quote Char"/>
    <w:link w:val="2"/>
    <w:uiPriority w:val="29"/>
    <w:rsid w:val="006C52F4"/>
    <w:rPr>
      <w:i/>
    </w:rPr>
  </w:style>
  <w:style w:type="character" w:customStyle="1" w:styleId="IntenseQuoteChar">
    <w:name w:val="Intense Quote Char"/>
    <w:link w:val="a5"/>
    <w:uiPriority w:val="30"/>
    <w:rsid w:val="006C52F4"/>
    <w:rPr>
      <w:i/>
    </w:rPr>
  </w:style>
  <w:style w:type="character" w:customStyle="1" w:styleId="HeaderChar">
    <w:name w:val="Header Char"/>
    <w:basedOn w:val="a0"/>
    <w:link w:val="Header"/>
    <w:uiPriority w:val="99"/>
    <w:rsid w:val="006C52F4"/>
  </w:style>
  <w:style w:type="character" w:customStyle="1" w:styleId="CaptionChar">
    <w:name w:val="Caption Char"/>
    <w:link w:val="Footer"/>
    <w:uiPriority w:val="99"/>
    <w:rsid w:val="006C52F4"/>
  </w:style>
  <w:style w:type="character" w:customStyle="1" w:styleId="FootnoteTextChar">
    <w:name w:val="Footnote Text Char"/>
    <w:link w:val="a6"/>
    <w:uiPriority w:val="99"/>
    <w:rsid w:val="006C52F4"/>
    <w:rPr>
      <w:sz w:val="18"/>
    </w:rPr>
  </w:style>
  <w:style w:type="character" w:customStyle="1" w:styleId="EndnoteTextChar">
    <w:name w:val="Endnote Text Char"/>
    <w:link w:val="a7"/>
    <w:uiPriority w:val="99"/>
    <w:rsid w:val="006C52F4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6C52F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6C52F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6C52F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6C52F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6C52F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6C52F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6C52F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6C52F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6C52F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6C52F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6C52F4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6C52F4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6C52F4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6C52F4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6C52F4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6C52F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6C52F4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6C52F4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6C52F4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6C52F4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6C52F4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6C52F4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6C52F4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6C52F4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6C52F4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6C52F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6C52F4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6C52F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6C52F4"/>
  </w:style>
  <w:style w:type="paragraph" w:customStyle="1" w:styleId="Footer">
    <w:name w:val="Footer"/>
    <w:basedOn w:val="a"/>
    <w:link w:val="ad"/>
    <w:uiPriority w:val="99"/>
    <w:unhideWhenUsed/>
    <w:rsid w:val="006C52F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6C52F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6C52F4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6C52F4"/>
  </w:style>
  <w:style w:type="table" w:customStyle="1" w:styleId="TableGridLight">
    <w:name w:val="Table Grid Light"/>
    <w:basedOn w:val="a1"/>
    <w:uiPriority w:val="59"/>
    <w:rsid w:val="006C52F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C52F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C52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C52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C52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6C52F4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6C52F4"/>
    <w:rPr>
      <w:sz w:val="18"/>
    </w:rPr>
  </w:style>
  <w:style w:type="character" w:styleId="af">
    <w:name w:val="footnote reference"/>
    <w:basedOn w:val="a0"/>
    <w:uiPriority w:val="99"/>
    <w:unhideWhenUsed/>
    <w:rsid w:val="006C52F4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6C52F4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6C52F4"/>
    <w:rPr>
      <w:sz w:val="20"/>
    </w:rPr>
  </w:style>
  <w:style w:type="character" w:styleId="af1">
    <w:name w:val="endnote reference"/>
    <w:basedOn w:val="a0"/>
    <w:uiPriority w:val="99"/>
    <w:semiHidden/>
    <w:unhideWhenUsed/>
    <w:rsid w:val="006C52F4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6C52F4"/>
    <w:pPr>
      <w:spacing w:after="57"/>
    </w:pPr>
  </w:style>
  <w:style w:type="paragraph" w:styleId="22">
    <w:name w:val="toc 2"/>
    <w:basedOn w:val="a"/>
    <w:next w:val="a"/>
    <w:uiPriority w:val="39"/>
    <w:unhideWhenUsed/>
    <w:rsid w:val="006C52F4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6C52F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6C52F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6C52F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6C52F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6C52F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6C52F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6C52F4"/>
    <w:pPr>
      <w:spacing w:after="57"/>
      <w:ind w:left="2268"/>
    </w:pPr>
  </w:style>
  <w:style w:type="paragraph" w:styleId="af2">
    <w:name w:val="TOC Heading"/>
    <w:uiPriority w:val="39"/>
    <w:unhideWhenUsed/>
    <w:rsid w:val="006C52F4"/>
  </w:style>
  <w:style w:type="paragraph" w:styleId="af3">
    <w:name w:val="table of figures"/>
    <w:basedOn w:val="a"/>
    <w:next w:val="a"/>
    <w:uiPriority w:val="99"/>
    <w:unhideWhenUsed/>
    <w:rsid w:val="006C52F4"/>
    <w:pPr>
      <w:spacing w:after="0"/>
    </w:pPr>
  </w:style>
  <w:style w:type="paragraph" w:customStyle="1" w:styleId="ListParagraph1">
    <w:name w:val="List Paragraph1"/>
    <w:basedOn w:val="a"/>
    <w:rsid w:val="006C52F4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6C52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6C52F4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6C52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647</Words>
  <Characters>3690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2026-08-07T05:55:00Z</dcterms:created>
  <dcterms:modified xsi:type="dcterms:W3CDTF">2026-08-07T05:55:00Z</dcterms:modified>
</cp:coreProperties>
</file>