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(0372200122626000070)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0372200122626000070-2-1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"СТОМАТОЛОГИЧЕСКАЯ ПОЛИКЛИНИКА №30".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"СТОМАТОЛОГИЧЕСКАЯ ПОЛИКЛИНИКА №30"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262780401029878040100100010710000244.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брекет-систем для Санкт-Петербургского государственного бюджетного учреждения здравоохранения "Стоматологическая поликлиника №30"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489 647.49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Хомякова Эрна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Коровяк Владимир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Регина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Дедова Зоя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охране труда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Саталкина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14:28:36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489 647.49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Хомякова Эрна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Коровяк Владимир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Регина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Хомякова Эрна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00:F4:BE:F2:16:39:4B:45:1C:30:8A:61:B0:67:A8:A9:AD, действителен с 03.06.2026 13:01:06 по 27.08.2027 13:01:06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Коровяк Владимир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00:A8:CB:F7:67:31:0F:F6:B4:9E:7D:67:A8:A0:01:60:F6, действителен с 01.07.2026 13:15:47 по 24.09.2027 13:15:47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09:08:53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Регина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43:E7:80:20:FD:A0:2F:D1:74:41:73:73:40:3F:35:13, действителен с 17.06.2026 11:15:53 по 10.09.2027 11:15:53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09:09:09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"СТОМАТОЛОГИЧЕСКАЯ ПОЛИКЛИНИКА №30"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Хомякова Эрна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00:F4:BE:F2:16:39:4B:45:1C:30:8A:61:B0:67:A8:A9:AD, действителен с 03.06.2026 13:01:06 по 27.08.2027 13:01:06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09:11:10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