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(0372100029826000171)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0372100029826000171-2-1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261780404195578040100100250582120244.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13:13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лечения нервной системы (Лот 17).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555 068.00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10:06:36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369 120.22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15:54:46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371 895.56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15:11:45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490 550.00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Зеленина Светлана Эриковна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Зеленина Светлана Эриковна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Зеленина Светлана Эриковна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369 120.22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369 120.22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371 895.56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371 895.56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490 550.00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490 550.00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Шарикова Ирина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00:F3:EA:3A:4F:39:66:CC:87:87:BB:DF:5D:1B:A9:F8:3A, действителен с 24.07.2025 07:42:09 по 17.10.2026 07:42:09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11:02:48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00:A1:FA:21:52:13:59:58:53:91:6A:B7:F1:2A:01:EE:17, действителен с 06.10.2025 15:24:36 по 30.12.2026 15:24:36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Зеленина Светлана Эриковна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00:A2:F9:0C:6D:E3:6E:55:89:86:A6:97:DE:9F:B6:53:13, действителен с 10.07.2026 07:55:21 по 03.10.2027 07:55:21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Руженцева Елена Адольфовна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7D:13:21:EF:2E:6C:16:2A:F0:11:58:9C:38:A7:09:D2, действителен с 02.10.2025 06:36:46 по 26.12.2026 06:36:46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12:20:40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12:21:00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