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(0373100018726000058)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0373100018726000058-2-1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261771703541977170100100970014399244.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подземных пожарных резервуаров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3 394 884.61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Академии по инновационной работе и приносящей доход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Битуев Борис Жунусович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тыла центра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 Сергей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центра связи и информационно-образовательных технологий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Антипин Юрий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- начальник отделения учета финансово - 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Каменомосткая Анна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Платонова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отдела контрактной работы центра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Мощенко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отдела контрактной работы центра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Федяева Мария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3 394 884.61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Битуев Борис Жунусович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 Сергей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Антипин Юрий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Каменомосткая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Мощенко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Федяева Мария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Мощенко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00:B8:82:5F:33:BC:33:64:C8:9E:1E:50:0A:71:3D:09:E6, действителен с 11.08.2025 06:18:57 по 04.11.2026 06:18:57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Битуев Борис Жунусович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1E:9C:0A:9A:EA:7B:2F:52:AA:A7:F5:83:F9:C0:3D:1C, действителен с 31.07.2025 09:06:04 по 24.10.2026 09:06:04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Федяева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3C:8A:B0:CF:A3:5F:42:03:96:42:F8:F8:3E:B8:DB:A3, действителен с 15.12.2025 15:00:44 по 10.03.2027 15:00:44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14:27:51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 Сергей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7D:CE:53:A3:DD:BE:51:26:C5:97:3C:84:AC:9B:88:99, действителен с 23.03.2026 11:25:36 по 16.06.2027 11:25:36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Антипин Юрий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40:22:62:EF:88:84:70:F3:27:DF:9F:5D:D0:90:DE:E8, действителен с 16.10.2025 06:27:55 по 09.01.2027 06:27:55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Каменомосткая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00:AB:24:9B:B2:42:4D:E5:B6:F4:68:ED:85:11:D1:3D:AB, действителен с 16.01.2026 07:43:02 по 11.04.2027 07:43:02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15:04:41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"АКАДЕМИЯ ГОСУДАРСТВЕННОЙ ПРОТИВОПОЖАРНОЙ СЛУЖБЫ МИНИСТЕРСТВА РОССИЙСКОЙ ФЕДЕРАЦИИ ПО ДЕЛАМ ГРАЖДАНСКОЙ ОБОРОНЫ,ЧРЕЗВЫЧАЙНЫМ СИТУАЦИЯМ И ЛИКВИДАЦИИ ПОСЛЕДСТВИЙ СТИХИЙНЫХ БЕДСТВИЙ"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Мощенко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00:B8:82:5F:33:BC:33:64:C8:9E:1E:50:0A:71:3D:09:E6, действителен с 11.08.2025 06:18:57 по 04.11.2026 06:18:57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15:09:27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