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D95" w:rsidRDefault="007A584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56D95" w:rsidRDefault="007A584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56D95" w:rsidRDefault="007A584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(0301200067526000218)</w:t>
      </w:r>
    </w:p>
    <w:p w:rsidR="00F56D95" w:rsidRDefault="00F56D9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56D95">
        <w:tc>
          <w:tcPr>
            <w:tcW w:w="2835" w:type="dxa"/>
            <w:vAlign w:val="bottom"/>
          </w:tcPr>
          <w:p w:rsidR="00F56D95" w:rsidRDefault="007A584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F56D95" w:rsidRDefault="00F56D95">
            <w:pPr>
              <w:rPr>
                <w:bCs/>
              </w:rPr>
            </w:pPr>
          </w:p>
        </w:tc>
        <w:tc>
          <w:tcPr>
            <w:tcW w:w="3372" w:type="dxa"/>
          </w:tcPr>
          <w:p w:rsidR="00F56D95" w:rsidRDefault="007A58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0301200067526000218-2-1</w:t>
            </w:r>
          </w:p>
        </w:tc>
      </w:tr>
      <w:tr w:rsidR="00F56D95">
        <w:tc>
          <w:tcPr>
            <w:tcW w:w="2835" w:type="dxa"/>
            <w:vAlign w:val="bottom"/>
          </w:tcPr>
          <w:p w:rsidR="00F56D95" w:rsidRDefault="00F56D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56D95" w:rsidRDefault="007A584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F56D95" w:rsidRDefault="00F56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56D95" w:rsidRDefault="00F56D9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56D95">
        <w:tc>
          <w:tcPr>
            <w:tcW w:w="10206" w:type="dxa"/>
          </w:tcPr>
          <w:p w:rsidR="00F56D95" w:rsidRDefault="007A584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262027413693402740100102580012740244.</w:t>
      </w:r>
    </w:p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10:20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прожекторов светодиодных.</w:t>
      </w:r>
    </w:p>
    <w:p w:rsidR="00F56D95" w:rsidRDefault="007A58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296 000.10</w:t>
      </w:r>
    </w:p>
    <w:p w:rsidR="00C31E60" w:rsidRPr="00C31E60" w:rsidRDefault="00C31E60" w:rsidP="00C31E60">
      <w:pPr>
        <w:pStyle w:val="af8"/>
        <w:numPr>
          <w:ilvl w:val="0"/>
          <w:numId w:val="2"/>
        </w:numPr>
        <w:ind w:left="284" w:hanging="284"/>
        <w:rPr>
          <w:rFonts w:eastAsia="Times New Roman"/>
          <w:lang w:eastAsia="ru-RU"/>
        </w:rPr>
      </w:pPr>
      <w:r w:rsidRPr="00C31E60">
        <w:rPr>
          <w:rFonts w:eastAsia="Times New Roman"/>
          <w:lang w:eastAsia="ru-RU"/>
        </w:rPr>
        <w:t>Состав комиссии по осуществлению закупок для нужд государственного казенного учреждения Республики Башкортостан Хозяйственное управление: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56D9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</w:t>
            </w:r>
            <w:r>
              <w:rPr>
                <w:rFonts w:eastAsia="Times New Roman"/>
                <w:b/>
                <w:lang w:eastAsia="ru-RU"/>
              </w:rPr>
              <w:t>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56D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56D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Назмутдинова Гульфира Насрулловна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56D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56D95" w:rsidRDefault="007A584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56D95" w:rsidRDefault="007A584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3898"/>
        <w:gridCol w:w="1276"/>
        <w:gridCol w:w="1276"/>
      </w:tblGrid>
      <w:tr w:rsidR="00C31E60" w:rsidTr="00C31E60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31E60" w:rsidRDefault="00C31E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1E60" w:rsidRDefault="00C31E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1E60" w:rsidRDefault="00C31E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1E60" w:rsidRDefault="00C31E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</w:tr>
      <w:tr w:rsidR="00C31E60" w:rsidTr="00C31E6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07:35:58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139 639.70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- 52.82 %</w:t>
            </w:r>
          </w:p>
        </w:tc>
      </w:tr>
      <w:tr w:rsidR="00C31E60" w:rsidTr="00C31E6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07:08:18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141 119.70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- 52.32 %</w:t>
            </w:r>
          </w:p>
        </w:tc>
      </w:tr>
      <w:tr w:rsidR="00C31E60" w:rsidTr="00C31E6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07:32:33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296 000.10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</w:tr>
      <w:tr w:rsidR="00C31E60" w:rsidTr="00C31E60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21:12:47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Заявка на участие в электронном аукционе не соответствует требованиям, установленным в извещении об осуществлении закупки, на основании пп. «а» п. 1 ч. 5 ст. 49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- Закон №44-ФЗ), п.2.10 требования к содержанию, составу заявки на участие в закупке и инструкция по ее заполнению: заявка на участие в закупке подлежит отклонению на основании п.4 ч.12 ст.48 Закона №44-ФЗ, а именно пп. «а» п.2 ч.4 ст.14 Закона №44-ФЗ.</w:t>
            </w:r>
            <w:r>
              <w:rPr>
                <w:rFonts w:eastAsia="Times New Roman"/>
                <w:sz w:val="22"/>
                <w:szCs w:val="22"/>
              </w:rPr>
              <w:br/>
              <w:t>В соответствии с постановлением Правительства РФ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№1875)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№2 к Постановлению №1875.</w:t>
            </w:r>
            <w:r>
              <w:rPr>
                <w:rFonts w:eastAsia="Times New Roman"/>
                <w:sz w:val="22"/>
                <w:szCs w:val="22"/>
              </w:rPr>
              <w:br/>
              <w:t>В случае, если заказчиком в соответствии с абзацем третьим подпункта "а" пункта 7 Постановления № 1875 задекларировано отсутствие в реестре российской промышленной продукции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требованиям и содержащая предложение о поставке такого товара, включенного в реестр российской промышленной продукции или евразийский реестр промышленных товаров, и предусмотренный подпунктом "а" или "б" пункта 3 Постановления № 1875 номер реестровой записи, то заявка на участие в закупке, содержащая предусмотренное абзацем третьим подпункта "з" пункта 3 Постановления № 1875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      </w:r>
            <w:r>
              <w:rPr>
                <w:rFonts w:eastAsia="Times New Roman"/>
                <w:sz w:val="22"/>
                <w:szCs w:val="22"/>
              </w:rPr>
              <w:br/>
              <w:t>В соответствии с п.5 ч.1 ст. 43 Закона №44-ФЗ в случае отсутствия в заявке на участие в закупке информации и документов, определенных в соответствии с пунктом 2 части 2 статьи 14 Закона №44-ФЗ, такая заявка приравнивается к заявке, в которой содержится предложение о поставке товаров, происходящих из иностранного государства.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закупке была подано 3 заявки, признанные по результатам их рассмотрения соответствующими установленным в соответствии с Федеральным законом требованиям и содержащие предложение о поставке такого товара, включенного в реестр российской промышленной продукции, предусмотренный подпунктом "а" пункта 3 Постановления № 1875 номер реестровой записи и евразийский реестр промышленных товаров государств - членов Евразийского экономического союза, предусмотренный подпунктом "б" пункта 3 Постановления № 1875 номер реестровой записи.</w:t>
            </w:r>
            <w:r>
              <w:rPr>
                <w:rFonts w:eastAsia="Times New Roman"/>
                <w:sz w:val="22"/>
                <w:szCs w:val="22"/>
              </w:rPr>
              <w:br/>
              <w:t>Таким образом, заявка участника закупки приравнивается к заявке, в которой содержится предложение о поставке товаров, происходящих из иностранного государства, и подлежит отклонению.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267 000.00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60" w:rsidRDefault="00C31E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- 9.80 %</w:t>
            </w:r>
          </w:p>
        </w:tc>
      </w:tr>
    </w:tbl>
    <w:p w:rsidR="00F56D95" w:rsidRDefault="007A584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56D95" w:rsidTr="00C31E60">
        <w:trPr>
          <w:trHeight w:val="491"/>
        </w:trPr>
        <w:tc>
          <w:tcPr>
            <w:tcW w:w="4819" w:type="dxa"/>
            <w:vMerge w:val="restart"/>
            <w:shd w:val="clear" w:color="auto" w:fill="auto"/>
            <w:noWrap/>
          </w:tcPr>
          <w:p w:rsidR="00F56D95" w:rsidRDefault="007A584E" w:rsidP="00C31E60">
            <w:pPr>
              <w:spacing w:after="0"/>
              <w:jc w:val="center"/>
            </w:pPr>
            <w:bookmarkStart w:id="0" w:name="_GoBack"/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shd w:val="clear" w:color="auto" w:fill="auto"/>
            <w:noWrap/>
          </w:tcPr>
          <w:p w:rsidR="00F56D95" w:rsidRDefault="007A584E" w:rsidP="00C31E60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F56D95" w:rsidP="00C31E60">
            <w:pPr>
              <w:spacing w:after="0"/>
              <w:jc w:val="left"/>
            </w:pP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Хабибуллин Т</w:t>
            </w:r>
            <w:r>
              <w:t>агир Ратмирович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F56D95" w:rsidP="00C31E60">
            <w:pPr>
              <w:spacing w:after="0"/>
              <w:jc w:val="left"/>
            </w:pP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F56D95" w:rsidP="00C31E60">
            <w:pPr>
              <w:spacing w:after="0"/>
              <w:jc w:val="left"/>
            </w:pP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Соответствует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F56D95" w:rsidP="00C31E60">
            <w:pPr>
              <w:spacing w:after="0"/>
              <w:jc w:val="left"/>
            </w:pP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Отклонить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Отклонить</w:t>
            </w:r>
          </w:p>
        </w:tc>
      </w:tr>
      <w:tr w:rsidR="00F56D95" w:rsidTr="00C31E60"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shd w:val="clear" w:color="auto" w:fill="auto"/>
            <w:noWrap/>
            <w:vAlign w:val="center"/>
          </w:tcPr>
          <w:p w:rsidR="00F56D95" w:rsidRDefault="007A584E" w:rsidP="00C31E60">
            <w:pPr>
              <w:spacing w:after="0"/>
              <w:jc w:val="left"/>
            </w:pPr>
            <w:r>
              <w:t>Отклонить</w:t>
            </w:r>
          </w:p>
        </w:tc>
      </w:tr>
    </w:tbl>
    <w:bookmarkEnd w:id="0"/>
    <w:p w:rsidR="00F56D95" w:rsidRDefault="007A584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F56D9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F56D9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139 639.70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56D9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141 119.70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56D9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7A58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296 000.10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D95" w:rsidRDefault="00F56D9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56D95" w:rsidRDefault="007A584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13:21:18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13:43:15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14:18:24 МСК</w:t>
      </w:r>
    </w:p>
    <w:sectPr w:rsidR="00F56D9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D95" w:rsidRDefault="007A584E">
      <w:pPr>
        <w:spacing w:after="0" w:line="240" w:lineRule="auto"/>
      </w:pPr>
      <w:r>
        <w:separator/>
      </w:r>
    </w:p>
  </w:endnote>
  <w:endnote w:type="continuationSeparator" w:id="0">
    <w:p w:rsidR="00F56D95" w:rsidRDefault="007A5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D95" w:rsidRDefault="007A584E">
      <w:pPr>
        <w:spacing w:after="0" w:line="240" w:lineRule="auto"/>
      </w:pPr>
      <w:r>
        <w:separator/>
      </w:r>
    </w:p>
  </w:footnote>
  <w:footnote w:type="continuationSeparator" w:id="0">
    <w:p w:rsidR="00F56D95" w:rsidRDefault="007A5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A2823"/>
    <w:multiLevelType w:val="hybridMultilevel"/>
    <w:tmpl w:val="27740978"/>
    <w:lvl w:ilvl="0" w:tplc="8458AD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161896">
      <w:start w:val="1"/>
      <w:numFmt w:val="lowerLetter"/>
      <w:lvlText w:val="%2."/>
      <w:lvlJc w:val="left"/>
      <w:pPr>
        <w:ind w:left="1440" w:hanging="360"/>
      </w:pPr>
    </w:lvl>
    <w:lvl w:ilvl="2" w:tplc="B3E4A002">
      <w:start w:val="1"/>
      <w:numFmt w:val="lowerRoman"/>
      <w:lvlText w:val="%3."/>
      <w:lvlJc w:val="right"/>
      <w:pPr>
        <w:ind w:left="2160" w:hanging="180"/>
      </w:pPr>
    </w:lvl>
    <w:lvl w:ilvl="3" w:tplc="F5F0A51A">
      <w:start w:val="1"/>
      <w:numFmt w:val="decimal"/>
      <w:lvlText w:val="%4."/>
      <w:lvlJc w:val="left"/>
      <w:pPr>
        <w:ind w:left="2880" w:hanging="360"/>
      </w:pPr>
    </w:lvl>
    <w:lvl w:ilvl="4" w:tplc="7A021EC8">
      <w:start w:val="1"/>
      <w:numFmt w:val="lowerLetter"/>
      <w:lvlText w:val="%5."/>
      <w:lvlJc w:val="left"/>
      <w:pPr>
        <w:ind w:left="3600" w:hanging="360"/>
      </w:pPr>
    </w:lvl>
    <w:lvl w:ilvl="5" w:tplc="2A26624A">
      <w:start w:val="1"/>
      <w:numFmt w:val="lowerRoman"/>
      <w:lvlText w:val="%6."/>
      <w:lvlJc w:val="right"/>
      <w:pPr>
        <w:ind w:left="4320" w:hanging="180"/>
      </w:pPr>
    </w:lvl>
    <w:lvl w:ilvl="6" w:tplc="12A82674">
      <w:start w:val="1"/>
      <w:numFmt w:val="decimal"/>
      <w:lvlText w:val="%7."/>
      <w:lvlJc w:val="left"/>
      <w:pPr>
        <w:ind w:left="5040" w:hanging="360"/>
      </w:pPr>
    </w:lvl>
    <w:lvl w:ilvl="7" w:tplc="A08221D6">
      <w:start w:val="1"/>
      <w:numFmt w:val="lowerLetter"/>
      <w:lvlText w:val="%8."/>
      <w:lvlJc w:val="left"/>
      <w:pPr>
        <w:ind w:left="5760" w:hanging="360"/>
      </w:pPr>
    </w:lvl>
    <w:lvl w:ilvl="8" w:tplc="846A53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E50FE"/>
    <w:multiLevelType w:val="hybridMultilevel"/>
    <w:tmpl w:val="D018D072"/>
    <w:lvl w:ilvl="0" w:tplc="62A485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22AD9E">
      <w:start w:val="1"/>
      <w:numFmt w:val="lowerLetter"/>
      <w:lvlText w:val="%2."/>
      <w:lvlJc w:val="left"/>
      <w:pPr>
        <w:ind w:left="1440" w:hanging="360"/>
      </w:pPr>
    </w:lvl>
    <w:lvl w:ilvl="2" w:tplc="0B645C7C">
      <w:start w:val="1"/>
      <w:numFmt w:val="lowerRoman"/>
      <w:lvlText w:val="%3."/>
      <w:lvlJc w:val="right"/>
      <w:pPr>
        <w:ind w:left="2160" w:hanging="180"/>
      </w:pPr>
    </w:lvl>
    <w:lvl w:ilvl="3" w:tplc="5742FC70">
      <w:start w:val="1"/>
      <w:numFmt w:val="decimal"/>
      <w:lvlText w:val="%4."/>
      <w:lvlJc w:val="left"/>
      <w:pPr>
        <w:ind w:left="2880" w:hanging="360"/>
      </w:pPr>
    </w:lvl>
    <w:lvl w:ilvl="4" w:tplc="143E139A">
      <w:start w:val="1"/>
      <w:numFmt w:val="lowerLetter"/>
      <w:lvlText w:val="%5."/>
      <w:lvlJc w:val="left"/>
      <w:pPr>
        <w:ind w:left="3600" w:hanging="360"/>
      </w:pPr>
    </w:lvl>
    <w:lvl w:ilvl="5" w:tplc="8190049E">
      <w:start w:val="1"/>
      <w:numFmt w:val="lowerRoman"/>
      <w:lvlText w:val="%6."/>
      <w:lvlJc w:val="right"/>
      <w:pPr>
        <w:ind w:left="4320" w:hanging="180"/>
      </w:pPr>
    </w:lvl>
    <w:lvl w:ilvl="6" w:tplc="806C241A">
      <w:start w:val="1"/>
      <w:numFmt w:val="decimal"/>
      <w:lvlText w:val="%7."/>
      <w:lvlJc w:val="left"/>
      <w:pPr>
        <w:ind w:left="5040" w:hanging="360"/>
      </w:pPr>
    </w:lvl>
    <w:lvl w:ilvl="7" w:tplc="4784F0B8">
      <w:start w:val="1"/>
      <w:numFmt w:val="lowerLetter"/>
      <w:lvlText w:val="%8."/>
      <w:lvlJc w:val="left"/>
      <w:pPr>
        <w:ind w:left="5760" w:hanging="360"/>
      </w:pPr>
    </w:lvl>
    <w:lvl w:ilvl="8" w:tplc="74FC5C8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F6E20"/>
    <w:multiLevelType w:val="hybridMultilevel"/>
    <w:tmpl w:val="15C812C4"/>
    <w:lvl w:ilvl="0" w:tplc="3A8C9A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604C10">
      <w:start w:val="1"/>
      <w:numFmt w:val="lowerLetter"/>
      <w:lvlText w:val="%2."/>
      <w:lvlJc w:val="left"/>
      <w:pPr>
        <w:ind w:left="1440" w:hanging="360"/>
      </w:pPr>
    </w:lvl>
    <w:lvl w:ilvl="2" w:tplc="92F658E4">
      <w:start w:val="1"/>
      <w:numFmt w:val="lowerRoman"/>
      <w:lvlText w:val="%3."/>
      <w:lvlJc w:val="right"/>
      <w:pPr>
        <w:ind w:left="2160" w:hanging="180"/>
      </w:pPr>
    </w:lvl>
    <w:lvl w:ilvl="3" w:tplc="815415AE">
      <w:start w:val="1"/>
      <w:numFmt w:val="decimal"/>
      <w:lvlText w:val="%4."/>
      <w:lvlJc w:val="left"/>
      <w:pPr>
        <w:ind w:left="2880" w:hanging="360"/>
      </w:pPr>
    </w:lvl>
    <w:lvl w:ilvl="4" w:tplc="28769CBA">
      <w:start w:val="1"/>
      <w:numFmt w:val="lowerLetter"/>
      <w:lvlText w:val="%5."/>
      <w:lvlJc w:val="left"/>
      <w:pPr>
        <w:ind w:left="3600" w:hanging="360"/>
      </w:pPr>
    </w:lvl>
    <w:lvl w:ilvl="5" w:tplc="FAE00812">
      <w:start w:val="1"/>
      <w:numFmt w:val="lowerRoman"/>
      <w:lvlText w:val="%6."/>
      <w:lvlJc w:val="right"/>
      <w:pPr>
        <w:ind w:left="4320" w:hanging="180"/>
      </w:pPr>
    </w:lvl>
    <w:lvl w:ilvl="6" w:tplc="018803B8">
      <w:start w:val="1"/>
      <w:numFmt w:val="decimal"/>
      <w:lvlText w:val="%7."/>
      <w:lvlJc w:val="left"/>
      <w:pPr>
        <w:ind w:left="5040" w:hanging="360"/>
      </w:pPr>
    </w:lvl>
    <w:lvl w:ilvl="7" w:tplc="2C0AFF74">
      <w:start w:val="1"/>
      <w:numFmt w:val="lowerLetter"/>
      <w:lvlText w:val="%8."/>
      <w:lvlJc w:val="left"/>
      <w:pPr>
        <w:ind w:left="5760" w:hanging="360"/>
      </w:pPr>
    </w:lvl>
    <w:lvl w:ilvl="8" w:tplc="ABA0C0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A5988"/>
    <w:multiLevelType w:val="hybridMultilevel"/>
    <w:tmpl w:val="E510486E"/>
    <w:lvl w:ilvl="0" w:tplc="36A604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9248D4">
      <w:start w:val="1"/>
      <w:numFmt w:val="lowerLetter"/>
      <w:lvlText w:val="%2."/>
      <w:lvlJc w:val="left"/>
      <w:pPr>
        <w:ind w:left="1440" w:hanging="360"/>
      </w:pPr>
    </w:lvl>
    <w:lvl w:ilvl="2" w:tplc="7B528858">
      <w:start w:val="1"/>
      <w:numFmt w:val="lowerRoman"/>
      <w:lvlText w:val="%3."/>
      <w:lvlJc w:val="right"/>
      <w:pPr>
        <w:ind w:left="2160" w:hanging="180"/>
      </w:pPr>
    </w:lvl>
    <w:lvl w:ilvl="3" w:tplc="11820F2E">
      <w:start w:val="1"/>
      <w:numFmt w:val="decimal"/>
      <w:lvlText w:val="%4."/>
      <w:lvlJc w:val="left"/>
      <w:pPr>
        <w:ind w:left="2880" w:hanging="360"/>
      </w:pPr>
    </w:lvl>
    <w:lvl w:ilvl="4" w:tplc="A874F5C2">
      <w:start w:val="1"/>
      <w:numFmt w:val="lowerLetter"/>
      <w:lvlText w:val="%5."/>
      <w:lvlJc w:val="left"/>
      <w:pPr>
        <w:ind w:left="3600" w:hanging="360"/>
      </w:pPr>
    </w:lvl>
    <w:lvl w:ilvl="5" w:tplc="B6846270">
      <w:start w:val="1"/>
      <w:numFmt w:val="lowerRoman"/>
      <w:lvlText w:val="%6."/>
      <w:lvlJc w:val="right"/>
      <w:pPr>
        <w:ind w:left="4320" w:hanging="180"/>
      </w:pPr>
    </w:lvl>
    <w:lvl w:ilvl="6" w:tplc="DC0436F8">
      <w:start w:val="1"/>
      <w:numFmt w:val="decimal"/>
      <w:lvlText w:val="%7."/>
      <w:lvlJc w:val="left"/>
      <w:pPr>
        <w:ind w:left="5040" w:hanging="360"/>
      </w:pPr>
    </w:lvl>
    <w:lvl w:ilvl="7" w:tplc="130E50B8">
      <w:start w:val="1"/>
      <w:numFmt w:val="lowerLetter"/>
      <w:lvlText w:val="%8."/>
      <w:lvlJc w:val="left"/>
      <w:pPr>
        <w:ind w:left="5760" w:hanging="360"/>
      </w:pPr>
    </w:lvl>
    <w:lvl w:ilvl="8" w:tplc="1ACEAF4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C4094"/>
    <w:multiLevelType w:val="hybridMultilevel"/>
    <w:tmpl w:val="674654CC"/>
    <w:lvl w:ilvl="0" w:tplc="7E9000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8C5FAA">
      <w:start w:val="1"/>
      <w:numFmt w:val="lowerLetter"/>
      <w:lvlText w:val="%2."/>
      <w:lvlJc w:val="left"/>
      <w:pPr>
        <w:ind w:left="1440" w:hanging="360"/>
      </w:pPr>
    </w:lvl>
    <w:lvl w:ilvl="2" w:tplc="56545FC2">
      <w:start w:val="1"/>
      <w:numFmt w:val="lowerRoman"/>
      <w:lvlText w:val="%3."/>
      <w:lvlJc w:val="right"/>
      <w:pPr>
        <w:ind w:left="2160" w:hanging="180"/>
      </w:pPr>
    </w:lvl>
    <w:lvl w:ilvl="3" w:tplc="08028FC2">
      <w:start w:val="1"/>
      <w:numFmt w:val="decimal"/>
      <w:lvlText w:val="%4."/>
      <w:lvlJc w:val="left"/>
      <w:pPr>
        <w:ind w:left="2880" w:hanging="360"/>
      </w:pPr>
    </w:lvl>
    <w:lvl w:ilvl="4" w:tplc="AB72C5EA">
      <w:start w:val="1"/>
      <w:numFmt w:val="lowerLetter"/>
      <w:lvlText w:val="%5."/>
      <w:lvlJc w:val="left"/>
      <w:pPr>
        <w:ind w:left="3600" w:hanging="360"/>
      </w:pPr>
    </w:lvl>
    <w:lvl w:ilvl="5" w:tplc="271CE32A">
      <w:start w:val="1"/>
      <w:numFmt w:val="lowerRoman"/>
      <w:lvlText w:val="%6."/>
      <w:lvlJc w:val="right"/>
      <w:pPr>
        <w:ind w:left="4320" w:hanging="180"/>
      </w:pPr>
    </w:lvl>
    <w:lvl w:ilvl="6" w:tplc="5C2A242E">
      <w:start w:val="1"/>
      <w:numFmt w:val="decimal"/>
      <w:lvlText w:val="%7."/>
      <w:lvlJc w:val="left"/>
      <w:pPr>
        <w:ind w:left="5040" w:hanging="360"/>
      </w:pPr>
    </w:lvl>
    <w:lvl w:ilvl="7" w:tplc="450A0464">
      <w:start w:val="1"/>
      <w:numFmt w:val="lowerLetter"/>
      <w:lvlText w:val="%8."/>
      <w:lvlJc w:val="left"/>
      <w:pPr>
        <w:ind w:left="5760" w:hanging="360"/>
      </w:pPr>
    </w:lvl>
    <w:lvl w:ilvl="8" w:tplc="C4AA3A5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C569B"/>
    <w:multiLevelType w:val="hybridMultilevel"/>
    <w:tmpl w:val="9D1846FC"/>
    <w:lvl w:ilvl="0" w:tplc="810C2A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F88F32">
      <w:start w:val="1"/>
      <w:numFmt w:val="lowerLetter"/>
      <w:lvlText w:val="%2."/>
      <w:lvlJc w:val="left"/>
      <w:pPr>
        <w:ind w:left="1440" w:hanging="360"/>
      </w:pPr>
    </w:lvl>
    <w:lvl w:ilvl="2" w:tplc="F76C9B82">
      <w:start w:val="1"/>
      <w:numFmt w:val="lowerRoman"/>
      <w:lvlText w:val="%3."/>
      <w:lvlJc w:val="right"/>
      <w:pPr>
        <w:ind w:left="2160" w:hanging="180"/>
      </w:pPr>
    </w:lvl>
    <w:lvl w:ilvl="3" w:tplc="43D80C52">
      <w:start w:val="1"/>
      <w:numFmt w:val="decimal"/>
      <w:lvlText w:val="%4."/>
      <w:lvlJc w:val="left"/>
      <w:pPr>
        <w:ind w:left="2880" w:hanging="360"/>
      </w:pPr>
    </w:lvl>
    <w:lvl w:ilvl="4" w:tplc="F4C85D44">
      <w:start w:val="1"/>
      <w:numFmt w:val="lowerLetter"/>
      <w:lvlText w:val="%5."/>
      <w:lvlJc w:val="left"/>
      <w:pPr>
        <w:ind w:left="3600" w:hanging="360"/>
      </w:pPr>
    </w:lvl>
    <w:lvl w:ilvl="5" w:tplc="677ED482">
      <w:start w:val="1"/>
      <w:numFmt w:val="lowerRoman"/>
      <w:lvlText w:val="%6."/>
      <w:lvlJc w:val="right"/>
      <w:pPr>
        <w:ind w:left="4320" w:hanging="180"/>
      </w:pPr>
    </w:lvl>
    <w:lvl w:ilvl="6" w:tplc="F8F8019A">
      <w:start w:val="1"/>
      <w:numFmt w:val="decimal"/>
      <w:lvlText w:val="%7."/>
      <w:lvlJc w:val="left"/>
      <w:pPr>
        <w:ind w:left="5040" w:hanging="360"/>
      </w:pPr>
    </w:lvl>
    <w:lvl w:ilvl="7" w:tplc="D5688448">
      <w:start w:val="1"/>
      <w:numFmt w:val="lowerLetter"/>
      <w:lvlText w:val="%8."/>
      <w:lvlJc w:val="left"/>
      <w:pPr>
        <w:ind w:left="5760" w:hanging="360"/>
      </w:pPr>
    </w:lvl>
    <w:lvl w:ilvl="8" w:tplc="47EA6D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958E2"/>
    <w:multiLevelType w:val="hybridMultilevel"/>
    <w:tmpl w:val="4A701DCA"/>
    <w:lvl w:ilvl="0" w:tplc="4D4A6E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EE51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7A38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7006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BE78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1E4F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DE53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B2FE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14EA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E392512"/>
    <w:multiLevelType w:val="hybridMultilevel"/>
    <w:tmpl w:val="C0309EA2"/>
    <w:lvl w:ilvl="0" w:tplc="220202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9ED382">
      <w:start w:val="1"/>
      <w:numFmt w:val="lowerLetter"/>
      <w:lvlText w:val="%2."/>
      <w:lvlJc w:val="left"/>
      <w:pPr>
        <w:ind w:left="1440" w:hanging="360"/>
      </w:pPr>
    </w:lvl>
    <w:lvl w:ilvl="2" w:tplc="DB74A6F8">
      <w:start w:val="1"/>
      <w:numFmt w:val="lowerRoman"/>
      <w:lvlText w:val="%3."/>
      <w:lvlJc w:val="right"/>
      <w:pPr>
        <w:ind w:left="2160" w:hanging="180"/>
      </w:pPr>
    </w:lvl>
    <w:lvl w:ilvl="3" w:tplc="F6D29708">
      <w:start w:val="1"/>
      <w:numFmt w:val="decimal"/>
      <w:lvlText w:val="%4."/>
      <w:lvlJc w:val="left"/>
      <w:pPr>
        <w:ind w:left="2880" w:hanging="360"/>
      </w:pPr>
    </w:lvl>
    <w:lvl w:ilvl="4" w:tplc="753A979A">
      <w:start w:val="1"/>
      <w:numFmt w:val="lowerLetter"/>
      <w:lvlText w:val="%5."/>
      <w:lvlJc w:val="left"/>
      <w:pPr>
        <w:ind w:left="3600" w:hanging="360"/>
      </w:pPr>
    </w:lvl>
    <w:lvl w:ilvl="5" w:tplc="86E21068">
      <w:start w:val="1"/>
      <w:numFmt w:val="lowerRoman"/>
      <w:lvlText w:val="%6."/>
      <w:lvlJc w:val="right"/>
      <w:pPr>
        <w:ind w:left="4320" w:hanging="180"/>
      </w:pPr>
    </w:lvl>
    <w:lvl w:ilvl="6" w:tplc="BF7EEBEC">
      <w:start w:val="1"/>
      <w:numFmt w:val="decimal"/>
      <w:lvlText w:val="%7."/>
      <w:lvlJc w:val="left"/>
      <w:pPr>
        <w:ind w:left="5040" w:hanging="360"/>
      </w:pPr>
    </w:lvl>
    <w:lvl w:ilvl="7" w:tplc="3E42BDEA">
      <w:start w:val="1"/>
      <w:numFmt w:val="lowerLetter"/>
      <w:lvlText w:val="%8."/>
      <w:lvlJc w:val="left"/>
      <w:pPr>
        <w:ind w:left="5760" w:hanging="360"/>
      </w:pPr>
    </w:lvl>
    <w:lvl w:ilvl="8" w:tplc="37B211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D95"/>
    <w:rsid w:val="007A584E"/>
    <w:rsid w:val="00C31E60"/>
    <w:rsid w:val="00F5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6D67EB-2D46-48CD-B6A9-A302CE17C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Назмутдинова Гульфира Насрулловна</dc:creator>
  <cp:lastModifiedBy>Назмутдинова Гульфира Насрулловна</cp:lastModifiedBy>
  <cp:revision>2</cp:revision>
  <dcterms:created xsi:type="dcterms:W3CDTF">2026-09-22T10:20:00Z</dcterms:created>
  <dcterms:modified xsi:type="dcterms:W3CDTF">2026-09-22T10:20:00Z</dcterms:modified>
</cp:coreProperties>
</file>