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(0387200028326000099)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0387200028326000099-2-1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Лангепас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"ЛАНГЕПАССКАЯ 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"ЛАНГЕПАССКАЯ 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262860700565386070100105450018690244.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15:31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лабораторно-инструментальных исследований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721 482.94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Крючкова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Герасимова Инга Антанасовна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Голякова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Елена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Леонова Екатерина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Прасова Ольга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Ванина Алена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Хорошилова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09:35:31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721 482.94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Крючкова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5F:36:34:C4:02:35:10:51:8D:22:F5:23:2E:4F:06:E9, действителен с 12.05.2026 04:32:46 по 05.08.2027 04:32:46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08:00:05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Голякова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69:09:03:1D:9F:31:6B:26:3E:BA:78:2D:90:7B:25:ED, действителен с 28.05.2026 09:37:32 по 21.08.2027 09:37:32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08:00:05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Леонова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4D:CE:3B:1D:12:15:53:2A:DE:38:E1:B0:87:38:38:41, действителен с 01.06.2026 09:10:40 по 25.08.2027 09:10:40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08:00:05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Ванина Алена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13:A9:6F:65:42:AF:06:2C:AD:6E:38:44:68:23:46:25, действителен с 24.07.2026 11:06:42 по 17.10.2027 11:06:42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08:05:27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Кондратенко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00:D8:88:69:40:E0:E3:50:3E:97:19:11:74:8B:29:45:E1, действителен с 16.01.2026 05:19:04 по 11.04.2027 05:19:04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08:06:55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