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(0348200077726000167)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0348200077726000167-2-1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Мытищи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262772509373550290100101270033250244.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12:18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(254)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324 047.00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- 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Коваленко Наталья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(старший) специалист отдела организации и сопровождения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Клочкова Галина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Косарева Наталья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Павлова Евгения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эксплуатации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Свиридов Роман Федорович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клинико-диагностической лаборатории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Сурганов Владимир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(старший) специалист отдела организации и сопровождения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Кочарова Антонина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7.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15:16:53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324 047.00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Коваленко Наталья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Галина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Косарева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Евгения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Свиридов Роман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Сурганов Владимир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Кочарова Антонина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324 047.00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Коваленко Наталья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00:E6:A8:50:A5:1A:F5:D7:31:B1:FE:02:D2:9C:EC:81:3D, действителен с 22.05.2026 12:55:46 по 15.08.2027 12:55:46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12:36:22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Галина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37:45:0A:49:3F:E2:E2:A4:F9:A6:62:4F:E9:22:21:16, действителен с 04.12.2025 09:19:11 по 27.02.2027 09:19:11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12:36:23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00:F5:6D:16:5B:F0:5F:C4:5A:96:37:FB:79:59:F0:2D:EE, действителен с 16.07.2025 08:36:07 по 09.10.2026 08:36:07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12:36:23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Павлова Евгения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5B:5E:D1:2F:E1:65:DB:51:1B:3D:C9:F6:D7:82:1D:E5, действителен с 14.10.2025 11:41:42 по 07.01.2027 11:41:42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12:36:23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Свиридов Роман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4F:23:76:C9:C1:AF:2E:A2:07:C7:76:F1:6C:D9:CA:24, действителен с 21.05.2026 14:33:33 по 14.08.2027 14:33:33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12:36:23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Сурганов Владимир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00:EF:FB:DC:B4:EA:E8:FD:71:F0:8D:54:9F:30:B8:B7:7D, действителен с 18.08.2025 08:34:42 по 11.11.2026 08:34:42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12:36:23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Кочарова Антонина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00:DD:79:CB:32:67:3B:93:01:3A:56:3E:14:0C:DC:5A:3F, действителен с 10.03.2026 14:07:31 по 03.06.2027 14:07:31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12:36:23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Одинаева Нуринисо Джумаевна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00:D2:A4:F0:D6:E9:B1:0D:18:E8:B7:81:10:14:C0:0F:5B, действителен с 23.01.2026 10:50:41 по 18.04.2027 10:50:41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12:38:39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