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(0301300015126000044)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0301300015126000044-2-1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Краснокамский р-н, Николо-Березовка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КРАСНОКАМСКАЯ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КРАСНОКАМСКАЯ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262023100699402310100102660015629244.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16:56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специализированной медицинской помощи по диетологии (организация диетического лечебного питания) пациентам ГБУЗ РБ Краснокамская ЦРБ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2 999 900.00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2 432.06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Губайдулина Гульнара Назибовна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Мосалимова Алия Дилшатовна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Хайруллина Язиля Мугаллимовна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09:22:58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2 432.06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Губайдулина Гульнара Назибовна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Мосалимова Алия Дилшатовна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Язиля Мугаллимовна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Губайдулина Гульнара Назибовна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3E:B7:8F:71:04:40:3E:DE:14:41:61:8B:1F:77:6B:7A, действителен с 14.11.2025 04:32:25 по 07.02.2027 04:32:25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Мосалимова Алия Дилшатовна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00:C2:16:E1:A6:D2:18:BD:47:7D:FA:8D:87:FC:C9:CF:51, действителен с 09.12.2025 10:18:28 по 04.03.2027 10:18:28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Язиля Мугаллимовна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3E:43:5C:E9:37:29:0C:40:DD:93:91:8F:BE:BE:62:6D, действителен с 22.04.2026 11:57:32 по 16.07.2027 11:57:32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13:20:59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Бадертдинов Фагит Аксанович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1D:68:3A:BE:E2:3D:18:C4:EB:67:A6:44:E3:7E:3E:D2, действителен с 08.12.2025 12:49:43 по 03.03.2027 12:49:43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13:21:27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