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(0318300137626000276)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263233900618223390100102340010000244.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08:05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(перевязочные материалы) на 2027 г. (лот 3) № 41.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4 127.79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4 107.15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22:29:00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4 127.79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13:23:12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