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14" w:type="dxa"/>
        <w:jc w:val="center"/>
        <w:tblLook w:val="04A0"/>
      </w:tblPr>
      <w:tblGrid>
        <w:gridCol w:w="2835"/>
        <w:gridCol w:w="3407"/>
        <w:gridCol w:w="3372"/>
      </w:tblGrid>
      <w:tr w:rsidR="009C7008" w:rsidTr="00245418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9C7008" w:rsidRDefault="009C7008" w:rsidP="002454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ПРОТОКОЛ № </w:t>
            </w:r>
            <w:r w:rsidRPr="009C7008">
              <w:rPr>
                <w:rFonts w:cs="Times New Roman"/>
                <w:b/>
              </w:rPr>
              <w:t>0318300166226000215</w:t>
            </w:r>
            <w:r>
              <w:rPr>
                <w:rFonts w:cs="Times New Roman"/>
                <w:b/>
              </w:rPr>
              <w:t>-ЭА</w:t>
            </w:r>
          </w:p>
          <w:p w:rsidR="009C7008" w:rsidRDefault="009C7008" w:rsidP="002454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подведения итогов определения поставщика (подрядчика, исполнителя)</w:t>
            </w:r>
          </w:p>
        </w:tc>
      </w:tr>
      <w:tr w:rsidR="009C7008" w:rsidTr="00245418">
        <w:trPr>
          <w:trHeight w:val="284"/>
          <w:jc w:val="center"/>
        </w:trPr>
        <w:tc>
          <w:tcPr>
            <w:tcW w:w="2835" w:type="dxa"/>
            <w:vAlign w:val="bottom"/>
          </w:tcPr>
          <w:p w:rsidR="009C7008" w:rsidRDefault="009C7008" w:rsidP="002454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9C7008" w:rsidRDefault="009C7008" w:rsidP="00245418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9C7008" w:rsidRDefault="009C7008" w:rsidP="002454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9C7008" w:rsidTr="00245418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9C7008" w:rsidRDefault="009C7008" w:rsidP="002454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9C7008" w:rsidRDefault="009C7008" w:rsidP="00245418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9C7008" w:rsidRDefault="009C7008" w:rsidP="002454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</w:t>
            </w:r>
            <w:r>
              <w:rPr>
                <w:rFonts w:cs="Times New Roman"/>
                <w:lang w:eastAsia="ru-RU"/>
              </w:rPr>
              <w:t>.2026г.</w:t>
            </w:r>
          </w:p>
        </w:tc>
      </w:tr>
    </w:tbl>
    <w:p w:rsidR="001330EC" w:rsidRDefault="001330E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330EC" w:rsidRDefault="002C26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1330EC" w:rsidRDefault="002C26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1330EC">
        <w:tc>
          <w:tcPr>
            <w:tcW w:w="10206" w:type="dxa"/>
          </w:tcPr>
          <w:p w:rsidR="001330EC" w:rsidRDefault="002C26B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ЦЕНТРАЛЬНАЯ РАЙОННАЯ БОЛЬНИЦА АПШЕРОНСКОГО РАЙОНА" МИНИСТЕРСТВА ЗДРАВООХРАНЕНИЯ КРАСНОДАРСКОГО КРАЯ</w:t>
            </w:r>
          </w:p>
        </w:tc>
      </w:tr>
    </w:tbl>
    <w:p w:rsidR="001330EC" w:rsidRDefault="002C26B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263232500208223250100103110013313244.</w:t>
      </w:r>
    </w:p>
    <w:p w:rsidR="001330EC" w:rsidRDefault="002C26B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14.09.2026 16:23 (MSK+00:00) на сайте Еди</w:t>
      </w:r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330EC" w:rsidRDefault="002C26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р</w:t>
      </w:r>
      <w:r>
        <w:rPr>
          <w:rFonts w:eastAsia="Times New Roman"/>
          <w:lang w:eastAsia="ru-RU"/>
        </w:rPr>
        <w:t xml:space="preserve">емонту </w:t>
      </w:r>
      <w:proofErr w:type="spellStart"/>
      <w:r>
        <w:rPr>
          <w:rFonts w:eastAsia="Times New Roman"/>
          <w:lang w:eastAsia="ru-RU"/>
        </w:rPr>
        <w:t>гастрофиброскопа</w:t>
      </w:r>
      <w:proofErr w:type="spellEnd"/>
      <w:r>
        <w:rPr>
          <w:rFonts w:eastAsia="Times New Roman"/>
          <w:lang w:eastAsia="ru-RU"/>
        </w:rPr>
        <w:t xml:space="preserve"> "PENTAX" FG-16V  заводской номер № H110422 с заменой и установкой запасных частей.</w:t>
      </w:r>
    </w:p>
    <w:p w:rsidR="001330EC" w:rsidRDefault="002C26B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309 854.00</w:t>
      </w:r>
    </w:p>
    <w:p w:rsidR="001330EC" w:rsidRDefault="001330E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330EC" w:rsidRDefault="002C26B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1330E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330E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Балдина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330E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Фонарева Анна Игоревна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330E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Гуркова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330E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Иганова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Юлия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330E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Михайлова Владислава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0EC" w:rsidRDefault="002C26B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330EC" w:rsidRDefault="002C26B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1330EC" w:rsidRDefault="002C26B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1330EC" w:rsidRDefault="002C26B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330EC">
        <w:trPr>
          <w:trHeight w:val="843"/>
        </w:trPr>
        <w:tc>
          <w:tcPr>
            <w:tcW w:w="1450" w:type="dxa"/>
            <w:vAlign w:val="center"/>
          </w:tcPr>
          <w:p w:rsidR="001330EC" w:rsidRDefault="002C26B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330EC" w:rsidRDefault="002C26B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330EC" w:rsidRDefault="002C26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1330EC" w:rsidRDefault="002C26B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1330EC" w:rsidRDefault="001330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30EC" w:rsidRDefault="002C26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330EC" w:rsidRDefault="001330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30EC" w:rsidRDefault="002C26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1330EC" w:rsidRDefault="001330E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30EC" w:rsidRDefault="002C26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1330EC" w:rsidRDefault="002C26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330EC">
        <w:trPr>
          <w:trHeight w:val="504"/>
        </w:trPr>
        <w:tc>
          <w:tcPr>
            <w:tcW w:w="1450" w:type="dxa"/>
            <w:vAlign w:val="center"/>
          </w:tcPr>
          <w:p w:rsidR="001330EC" w:rsidRDefault="002C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1330EC" w:rsidRDefault="002C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330EC" w:rsidRDefault="002C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11:41:58 (MSK+00:00)</w:t>
            </w:r>
          </w:p>
        </w:tc>
        <w:tc>
          <w:tcPr>
            <w:tcW w:w="1559" w:type="dxa"/>
            <w:vAlign w:val="center"/>
          </w:tcPr>
          <w:p w:rsidR="001330EC" w:rsidRDefault="002C26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1330EC" w:rsidRDefault="001330E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330EC" w:rsidRDefault="002C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309 854.00</w:t>
            </w:r>
          </w:p>
        </w:tc>
        <w:tc>
          <w:tcPr>
            <w:tcW w:w="1275" w:type="dxa"/>
            <w:vAlign w:val="center"/>
          </w:tcPr>
          <w:p w:rsidR="001330EC" w:rsidRDefault="002C26B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1330EC" w:rsidRDefault="002C26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330EC" w:rsidRDefault="002C26B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1330EC">
        <w:trPr>
          <w:trHeight w:val="491"/>
        </w:trPr>
        <w:tc>
          <w:tcPr>
            <w:tcW w:w="4819" w:type="dxa"/>
            <w:vMerge w:val="restart"/>
            <w:noWrap/>
          </w:tcPr>
          <w:p w:rsidR="001330EC" w:rsidRDefault="002C26B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330EC" w:rsidRDefault="002C26B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330EC">
        <w:tc>
          <w:tcPr>
            <w:tcW w:w="4819" w:type="dxa"/>
            <w:noWrap/>
            <w:vAlign w:val="center"/>
          </w:tcPr>
          <w:p w:rsidR="001330EC" w:rsidRDefault="002C26B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1330EC" w:rsidRDefault="001330EC">
            <w:pPr>
              <w:jc w:val="left"/>
            </w:pPr>
          </w:p>
        </w:tc>
      </w:tr>
      <w:tr w:rsidR="001330EC">
        <w:tc>
          <w:tcPr>
            <w:tcW w:w="4819" w:type="dxa"/>
            <w:noWrap/>
            <w:vAlign w:val="center"/>
          </w:tcPr>
          <w:p w:rsidR="001330EC" w:rsidRDefault="002C26B6">
            <w:pPr>
              <w:jc w:val="left"/>
            </w:pPr>
            <w:proofErr w:type="spellStart"/>
            <w:r>
              <w:t>Балдина</w:t>
            </w:r>
            <w:proofErr w:type="spellEnd"/>
            <w:r>
              <w:t xml:space="preserve"> Елена Викторовна</w:t>
            </w:r>
          </w:p>
        </w:tc>
        <w:tc>
          <w:tcPr>
            <w:tcW w:w="4819" w:type="dxa"/>
            <w:noWrap/>
            <w:vAlign w:val="center"/>
          </w:tcPr>
          <w:p w:rsidR="001330EC" w:rsidRDefault="002C26B6">
            <w:pPr>
              <w:jc w:val="left"/>
            </w:pPr>
            <w:r>
              <w:t xml:space="preserve">Соответствует </w:t>
            </w:r>
          </w:p>
        </w:tc>
      </w:tr>
      <w:tr w:rsidR="001330EC">
        <w:tc>
          <w:tcPr>
            <w:tcW w:w="4819" w:type="dxa"/>
            <w:noWrap/>
            <w:vAlign w:val="center"/>
          </w:tcPr>
          <w:p w:rsidR="001330EC" w:rsidRDefault="002C26B6">
            <w:pPr>
              <w:jc w:val="left"/>
            </w:pPr>
            <w:r>
              <w:t>Фонарева Анна Игоревна</w:t>
            </w:r>
          </w:p>
        </w:tc>
        <w:tc>
          <w:tcPr>
            <w:tcW w:w="4819" w:type="dxa"/>
            <w:noWrap/>
            <w:vAlign w:val="center"/>
          </w:tcPr>
          <w:p w:rsidR="001330EC" w:rsidRDefault="002C26B6">
            <w:pPr>
              <w:jc w:val="left"/>
            </w:pPr>
            <w:r>
              <w:t xml:space="preserve">Соответствует </w:t>
            </w:r>
          </w:p>
        </w:tc>
      </w:tr>
      <w:tr w:rsidR="001330EC">
        <w:tc>
          <w:tcPr>
            <w:tcW w:w="4819" w:type="dxa"/>
            <w:noWrap/>
            <w:vAlign w:val="center"/>
          </w:tcPr>
          <w:p w:rsidR="001330EC" w:rsidRDefault="002C26B6">
            <w:pPr>
              <w:jc w:val="left"/>
            </w:pPr>
            <w:r>
              <w:t>Михайлова Владислава Алексеевна</w:t>
            </w:r>
          </w:p>
        </w:tc>
        <w:tc>
          <w:tcPr>
            <w:tcW w:w="4819" w:type="dxa"/>
            <w:noWrap/>
            <w:vAlign w:val="center"/>
          </w:tcPr>
          <w:p w:rsidR="001330EC" w:rsidRDefault="002C26B6">
            <w:pPr>
              <w:jc w:val="left"/>
            </w:pPr>
            <w:r>
              <w:t xml:space="preserve">Соответствует </w:t>
            </w:r>
          </w:p>
        </w:tc>
      </w:tr>
    </w:tbl>
    <w:p w:rsidR="001330EC" w:rsidRDefault="002C26B6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1330EC" w:rsidRDefault="002C26B6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Фонарева Анна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72:55:5C:27:9E:82:1E:E6:D1:2D:31:D2:15:70:52:A0, действителен с 13.01.2026 05:27:03 по 08.04.2027 05:27:03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Владислава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00:A2:8A:C1:25:47:AA:8A:DF:EE:7B:D5:20:35:C4:BE:5C, действителен с 13.01.2026 05:22:31 по 08.04.2027 05:22:31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15:09:06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Балдина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0B:C8:5E:90:32:EF:64:D8:B4:C9:FA:32:38:DC:C9:26, действителен с 13.01.2026 05:16:45 по 08.04.2027 05:16:45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15:12:19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Балдина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0B:C8:5E:90:32:EF:64:D8:B4:C9:FA:32:38:DC:C9:26, действителен с 13.01.2026 05:16:45 по 08.04.2027 05:16:45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15:12:51 МСК</w:t>
      </w:r>
    </w:p>
    <w:sectPr w:rsidR="001330EC" w:rsidSect="001330E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6B6" w:rsidRDefault="002C26B6">
      <w:pPr>
        <w:spacing w:after="0" w:line="240" w:lineRule="auto"/>
      </w:pPr>
      <w:r>
        <w:separator/>
      </w:r>
    </w:p>
  </w:endnote>
  <w:endnote w:type="continuationSeparator" w:id="0">
    <w:p w:rsidR="002C26B6" w:rsidRDefault="002C2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6B6" w:rsidRDefault="002C26B6">
      <w:pPr>
        <w:spacing w:after="0" w:line="240" w:lineRule="auto"/>
      </w:pPr>
      <w:r>
        <w:separator/>
      </w:r>
    </w:p>
  </w:footnote>
  <w:footnote w:type="continuationSeparator" w:id="0">
    <w:p w:rsidR="002C26B6" w:rsidRDefault="002C26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F0C0B"/>
    <w:multiLevelType w:val="hybridMultilevel"/>
    <w:tmpl w:val="5E822194"/>
    <w:lvl w:ilvl="0" w:tplc="7A0EF2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D68B62">
      <w:start w:val="1"/>
      <w:numFmt w:val="lowerLetter"/>
      <w:lvlText w:val="%2."/>
      <w:lvlJc w:val="left"/>
      <w:pPr>
        <w:ind w:left="1440" w:hanging="360"/>
      </w:pPr>
    </w:lvl>
    <w:lvl w:ilvl="2" w:tplc="A4386FB8">
      <w:start w:val="1"/>
      <w:numFmt w:val="lowerRoman"/>
      <w:lvlText w:val="%3."/>
      <w:lvlJc w:val="right"/>
      <w:pPr>
        <w:ind w:left="2160" w:hanging="180"/>
      </w:pPr>
    </w:lvl>
    <w:lvl w:ilvl="3" w:tplc="4FEC8094">
      <w:start w:val="1"/>
      <w:numFmt w:val="decimal"/>
      <w:lvlText w:val="%4."/>
      <w:lvlJc w:val="left"/>
      <w:pPr>
        <w:ind w:left="2880" w:hanging="360"/>
      </w:pPr>
    </w:lvl>
    <w:lvl w:ilvl="4" w:tplc="284C6DD0">
      <w:start w:val="1"/>
      <w:numFmt w:val="lowerLetter"/>
      <w:lvlText w:val="%5."/>
      <w:lvlJc w:val="left"/>
      <w:pPr>
        <w:ind w:left="3600" w:hanging="360"/>
      </w:pPr>
    </w:lvl>
    <w:lvl w:ilvl="5" w:tplc="5D144970">
      <w:start w:val="1"/>
      <w:numFmt w:val="lowerRoman"/>
      <w:lvlText w:val="%6."/>
      <w:lvlJc w:val="right"/>
      <w:pPr>
        <w:ind w:left="4320" w:hanging="180"/>
      </w:pPr>
    </w:lvl>
    <w:lvl w:ilvl="6" w:tplc="B86A6A96">
      <w:start w:val="1"/>
      <w:numFmt w:val="decimal"/>
      <w:lvlText w:val="%7."/>
      <w:lvlJc w:val="left"/>
      <w:pPr>
        <w:ind w:left="5040" w:hanging="360"/>
      </w:pPr>
    </w:lvl>
    <w:lvl w:ilvl="7" w:tplc="544EAEAE">
      <w:start w:val="1"/>
      <w:numFmt w:val="lowerLetter"/>
      <w:lvlText w:val="%8."/>
      <w:lvlJc w:val="left"/>
      <w:pPr>
        <w:ind w:left="5760" w:hanging="360"/>
      </w:pPr>
    </w:lvl>
    <w:lvl w:ilvl="8" w:tplc="CE8C548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003EE"/>
    <w:multiLevelType w:val="hybridMultilevel"/>
    <w:tmpl w:val="EDDA8600"/>
    <w:lvl w:ilvl="0" w:tplc="0D84CE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D22CD0">
      <w:start w:val="1"/>
      <w:numFmt w:val="lowerLetter"/>
      <w:lvlText w:val="%2."/>
      <w:lvlJc w:val="left"/>
      <w:pPr>
        <w:ind w:left="1440" w:hanging="360"/>
      </w:pPr>
    </w:lvl>
    <w:lvl w:ilvl="2" w:tplc="A5D6712C">
      <w:start w:val="1"/>
      <w:numFmt w:val="lowerRoman"/>
      <w:lvlText w:val="%3."/>
      <w:lvlJc w:val="right"/>
      <w:pPr>
        <w:ind w:left="2160" w:hanging="180"/>
      </w:pPr>
    </w:lvl>
    <w:lvl w:ilvl="3" w:tplc="2F8C638A">
      <w:start w:val="1"/>
      <w:numFmt w:val="decimal"/>
      <w:lvlText w:val="%4."/>
      <w:lvlJc w:val="left"/>
      <w:pPr>
        <w:ind w:left="2880" w:hanging="360"/>
      </w:pPr>
    </w:lvl>
    <w:lvl w:ilvl="4" w:tplc="FB3A7984">
      <w:start w:val="1"/>
      <w:numFmt w:val="lowerLetter"/>
      <w:lvlText w:val="%5."/>
      <w:lvlJc w:val="left"/>
      <w:pPr>
        <w:ind w:left="3600" w:hanging="360"/>
      </w:pPr>
    </w:lvl>
    <w:lvl w:ilvl="5" w:tplc="608A126A">
      <w:start w:val="1"/>
      <w:numFmt w:val="lowerRoman"/>
      <w:lvlText w:val="%6."/>
      <w:lvlJc w:val="right"/>
      <w:pPr>
        <w:ind w:left="4320" w:hanging="180"/>
      </w:pPr>
    </w:lvl>
    <w:lvl w:ilvl="6" w:tplc="B63A65F0">
      <w:start w:val="1"/>
      <w:numFmt w:val="decimal"/>
      <w:lvlText w:val="%7."/>
      <w:lvlJc w:val="left"/>
      <w:pPr>
        <w:ind w:left="5040" w:hanging="360"/>
      </w:pPr>
    </w:lvl>
    <w:lvl w:ilvl="7" w:tplc="14E4F7E4">
      <w:start w:val="1"/>
      <w:numFmt w:val="lowerLetter"/>
      <w:lvlText w:val="%8."/>
      <w:lvlJc w:val="left"/>
      <w:pPr>
        <w:ind w:left="5760" w:hanging="360"/>
      </w:pPr>
    </w:lvl>
    <w:lvl w:ilvl="8" w:tplc="A35A2AC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70879"/>
    <w:multiLevelType w:val="hybridMultilevel"/>
    <w:tmpl w:val="DC9E58B6"/>
    <w:lvl w:ilvl="0" w:tplc="CC14AF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8CB552">
      <w:start w:val="1"/>
      <w:numFmt w:val="lowerLetter"/>
      <w:lvlText w:val="%2."/>
      <w:lvlJc w:val="left"/>
      <w:pPr>
        <w:ind w:left="1440" w:hanging="360"/>
      </w:pPr>
    </w:lvl>
    <w:lvl w:ilvl="2" w:tplc="B8F071F8">
      <w:start w:val="1"/>
      <w:numFmt w:val="lowerRoman"/>
      <w:lvlText w:val="%3."/>
      <w:lvlJc w:val="right"/>
      <w:pPr>
        <w:ind w:left="2160" w:hanging="180"/>
      </w:pPr>
    </w:lvl>
    <w:lvl w:ilvl="3" w:tplc="A8925EEA">
      <w:start w:val="1"/>
      <w:numFmt w:val="decimal"/>
      <w:lvlText w:val="%4."/>
      <w:lvlJc w:val="left"/>
      <w:pPr>
        <w:ind w:left="2880" w:hanging="360"/>
      </w:pPr>
    </w:lvl>
    <w:lvl w:ilvl="4" w:tplc="9C32A3AE">
      <w:start w:val="1"/>
      <w:numFmt w:val="lowerLetter"/>
      <w:lvlText w:val="%5."/>
      <w:lvlJc w:val="left"/>
      <w:pPr>
        <w:ind w:left="3600" w:hanging="360"/>
      </w:pPr>
    </w:lvl>
    <w:lvl w:ilvl="5" w:tplc="E1EEF7F2">
      <w:start w:val="1"/>
      <w:numFmt w:val="lowerRoman"/>
      <w:lvlText w:val="%6."/>
      <w:lvlJc w:val="right"/>
      <w:pPr>
        <w:ind w:left="4320" w:hanging="180"/>
      </w:pPr>
    </w:lvl>
    <w:lvl w:ilvl="6" w:tplc="BCA6E0C8">
      <w:start w:val="1"/>
      <w:numFmt w:val="decimal"/>
      <w:lvlText w:val="%7."/>
      <w:lvlJc w:val="left"/>
      <w:pPr>
        <w:ind w:left="5040" w:hanging="360"/>
      </w:pPr>
    </w:lvl>
    <w:lvl w:ilvl="7" w:tplc="16341B0C">
      <w:start w:val="1"/>
      <w:numFmt w:val="lowerLetter"/>
      <w:lvlText w:val="%8."/>
      <w:lvlJc w:val="left"/>
      <w:pPr>
        <w:ind w:left="5760" w:hanging="360"/>
      </w:pPr>
    </w:lvl>
    <w:lvl w:ilvl="8" w:tplc="F9D8888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9B5D3E"/>
    <w:multiLevelType w:val="hybridMultilevel"/>
    <w:tmpl w:val="A9D6E878"/>
    <w:lvl w:ilvl="0" w:tplc="F86264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5E2248">
      <w:start w:val="1"/>
      <w:numFmt w:val="lowerLetter"/>
      <w:lvlText w:val="%2."/>
      <w:lvlJc w:val="left"/>
      <w:pPr>
        <w:ind w:left="1440" w:hanging="360"/>
      </w:pPr>
    </w:lvl>
    <w:lvl w:ilvl="2" w:tplc="70B8B80E">
      <w:start w:val="1"/>
      <w:numFmt w:val="lowerRoman"/>
      <w:lvlText w:val="%3."/>
      <w:lvlJc w:val="right"/>
      <w:pPr>
        <w:ind w:left="2160" w:hanging="180"/>
      </w:pPr>
    </w:lvl>
    <w:lvl w:ilvl="3" w:tplc="83C0D166">
      <w:start w:val="1"/>
      <w:numFmt w:val="decimal"/>
      <w:lvlText w:val="%4."/>
      <w:lvlJc w:val="left"/>
      <w:pPr>
        <w:ind w:left="2880" w:hanging="360"/>
      </w:pPr>
    </w:lvl>
    <w:lvl w:ilvl="4" w:tplc="E7EA8934">
      <w:start w:val="1"/>
      <w:numFmt w:val="lowerLetter"/>
      <w:lvlText w:val="%5."/>
      <w:lvlJc w:val="left"/>
      <w:pPr>
        <w:ind w:left="3600" w:hanging="360"/>
      </w:pPr>
    </w:lvl>
    <w:lvl w:ilvl="5" w:tplc="0BF07A6E">
      <w:start w:val="1"/>
      <w:numFmt w:val="lowerRoman"/>
      <w:lvlText w:val="%6."/>
      <w:lvlJc w:val="right"/>
      <w:pPr>
        <w:ind w:left="4320" w:hanging="180"/>
      </w:pPr>
    </w:lvl>
    <w:lvl w:ilvl="6" w:tplc="2BE08800">
      <w:start w:val="1"/>
      <w:numFmt w:val="decimal"/>
      <w:lvlText w:val="%7."/>
      <w:lvlJc w:val="left"/>
      <w:pPr>
        <w:ind w:left="5040" w:hanging="360"/>
      </w:pPr>
    </w:lvl>
    <w:lvl w:ilvl="7" w:tplc="0C4E7CF4">
      <w:start w:val="1"/>
      <w:numFmt w:val="lowerLetter"/>
      <w:lvlText w:val="%8."/>
      <w:lvlJc w:val="left"/>
      <w:pPr>
        <w:ind w:left="5760" w:hanging="360"/>
      </w:pPr>
    </w:lvl>
    <w:lvl w:ilvl="8" w:tplc="3EA4A48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51B98"/>
    <w:multiLevelType w:val="hybridMultilevel"/>
    <w:tmpl w:val="B1268534"/>
    <w:lvl w:ilvl="0" w:tplc="A5BC929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D2847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FC69B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D5E9C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20429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7F439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9582CB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AE58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F8857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F1C4410"/>
    <w:multiLevelType w:val="hybridMultilevel"/>
    <w:tmpl w:val="BB1CD03C"/>
    <w:lvl w:ilvl="0" w:tplc="3306C2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08FDFC">
      <w:start w:val="1"/>
      <w:numFmt w:val="lowerLetter"/>
      <w:lvlText w:val="%2."/>
      <w:lvlJc w:val="left"/>
      <w:pPr>
        <w:ind w:left="1440" w:hanging="360"/>
      </w:pPr>
    </w:lvl>
    <w:lvl w:ilvl="2" w:tplc="5C1AB8FA">
      <w:start w:val="1"/>
      <w:numFmt w:val="lowerRoman"/>
      <w:lvlText w:val="%3."/>
      <w:lvlJc w:val="right"/>
      <w:pPr>
        <w:ind w:left="2160" w:hanging="180"/>
      </w:pPr>
    </w:lvl>
    <w:lvl w:ilvl="3" w:tplc="05A601DA">
      <w:start w:val="1"/>
      <w:numFmt w:val="decimal"/>
      <w:lvlText w:val="%4."/>
      <w:lvlJc w:val="left"/>
      <w:pPr>
        <w:ind w:left="2880" w:hanging="360"/>
      </w:pPr>
    </w:lvl>
    <w:lvl w:ilvl="4" w:tplc="5E5ECA42">
      <w:start w:val="1"/>
      <w:numFmt w:val="lowerLetter"/>
      <w:lvlText w:val="%5."/>
      <w:lvlJc w:val="left"/>
      <w:pPr>
        <w:ind w:left="3600" w:hanging="360"/>
      </w:pPr>
    </w:lvl>
    <w:lvl w:ilvl="5" w:tplc="C0203FEE">
      <w:start w:val="1"/>
      <w:numFmt w:val="lowerRoman"/>
      <w:lvlText w:val="%6."/>
      <w:lvlJc w:val="right"/>
      <w:pPr>
        <w:ind w:left="4320" w:hanging="180"/>
      </w:pPr>
    </w:lvl>
    <w:lvl w:ilvl="6" w:tplc="13805BCE">
      <w:start w:val="1"/>
      <w:numFmt w:val="decimal"/>
      <w:lvlText w:val="%7."/>
      <w:lvlJc w:val="left"/>
      <w:pPr>
        <w:ind w:left="5040" w:hanging="360"/>
      </w:pPr>
    </w:lvl>
    <w:lvl w:ilvl="7" w:tplc="796A4EDE">
      <w:start w:val="1"/>
      <w:numFmt w:val="lowerLetter"/>
      <w:lvlText w:val="%8."/>
      <w:lvlJc w:val="left"/>
      <w:pPr>
        <w:ind w:left="5760" w:hanging="360"/>
      </w:pPr>
    </w:lvl>
    <w:lvl w:ilvl="8" w:tplc="1FC6360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66CCA"/>
    <w:multiLevelType w:val="hybridMultilevel"/>
    <w:tmpl w:val="BA54E242"/>
    <w:lvl w:ilvl="0" w:tplc="8EDC14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549CBA">
      <w:start w:val="1"/>
      <w:numFmt w:val="lowerLetter"/>
      <w:lvlText w:val="%2."/>
      <w:lvlJc w:val="left"/>
      <w:pPr>
        <w:ind w:left="1440" w:hanging="360"/>
      </w:pPr>
    </w:lvl>
    <w:lvl w:ilvl="2" w:tplc="395E5AEE">
      <w:start w:val="1"/>
      <w:numFmt w:val="lowerRoman"/>
      <w:lvlText w:val="%3."/>
      <w:lvlJc w:val="right"/>
      <w:pPr>
        <w:ind w:left="2160" w:hanging="180"/>
      </w:pPr>
    </w:lvl>
    <w:lvl w:ilvl="3" w:tplc="DEFAD4D8">
      <w:start w:val="1"/>
      <w:numFmt w:val="decimal"/>
      <w:lvlText w:val="%4."/>
      <w:lvlJc w:val="left"/>
      <w:pPr>
        <w:ind w:left="2880" w:hanging="360"/>
      </w:pPr>
    </w:lvl>
    <w:lvl w:ilvl="4" w:tplc="DA28B9EA">
      <w:start w:val="1"/>
      <w:numFmt w:val="lowerLetter"/>
      <w:lvlText w:val="%5."/>
      <w:lvlJc w:val="left"/>
      <w:pPr>
        <w:ind w:left="3600" w:hanging="360"/>
      </w:pPr>
    </w:lvl>
    <w:lvl w:ilvl="5" w:tplc="B64E7CC4">
      <w:start w:val="1"/>
      <w:numFmt w:val="lowerRoman"/>
      <w:lvlText w:val="%6."/>
      <w:lvlJc w:val="right"/>
      <w:pPr>
        <w:ind w:left="4320" w:hanging="180"/>
      </w:pPr>
    </w:lvl>
    <w:lvl w:ilvl="6" w:tplc="11D69590">
      <w:start w:val="1"/>
      <w:numFmt w:val="decimal"/>
      <w:lvlText w:val="%7."/>
      <w:lvlJc w:val="left"/>
      <w:pPr>
        <w:ind w:left="5040" w:hanging="360"/>
      </w:pPr>
    </w:lvl>
    <w:lvl w:ilvl="7" w:tplc="2FB6B446">
      <w:start w:val="1"/>
      <w:numFmt w:val="lowerLetter"/>
      <w:lvlText w:val="%8."/>
      <w:lvlJc w:val="left"/>
      <w:pPr>
        <w:ind w:left="5760" w:hanging="360"/>
      </w:pPr>
    </w:lvl>
    <w:lvl w:ilvl="8" w:tplc="6E14700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DA0ACA"/>
    <w:multiLevelType w:val="hybridMultilevel"/>
    <w:tmpl w:val="2512A362"/>
    <w:lvl w:ilvl="0" w:tplc="61D8F8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346F70">
      <w:start w:val="1"/>
      <w:numFmt w:val="lowerLetter"/>
      <w:lvlText w:val="%2."/>
      <w:lvlJc w:val="left"/>
      <w:pPr>
        <w:ind w:left="1440" w:hanging="360"/>
      </w:pPr>
    </w:lvl>
    <w:lvl w:ilvl="2" w:tplc="751C48A8">
      <w:start w:val="1"/>
      <w:numFmt w:val="lowerRoman"/>
      <w:lvlText w:val="%3."/>
      <w:lvlJc w:val="right"/>
      <w:pPr>
        <w:ind w:left="2160" w:hanging="180"/>
      </w:pPr>
    </w:lvl>
    <w:lvl w:ilvl="3" w:tplc="A74E0884">
      <w:start w:val="1"/>
      <w:numFmt w:val="decimal"/>
      <w:lvlText w:val="%4."/>
      <w:lvlJc w:val="left"/>
      <w:pPr>
        <w:ind w:left="2880" w:hanging="360"/>
      </w:pPr>
    </w:lvl>
    <w:lvl w:ilvl="4" w:tplc="28CC75DC">
      <w:start w:val="1"/>
      <w:numFmt w:val="lowerLetter"/>
      <w:lvlText w:val="%5."/>
      <w:lvlJc w:val="left"/>
      <w:pPr>
        <w:ind w:left="3600" w:hanging="360"/>
      </w:pPr>
    </w:lvl>
    <w:lvl w:ilvl="5" w:tplc="0C127A34">
      <w:start w:val="1"/>
      <w:numFmt w:val="lowerRoman"/>
      <w:lvlText w:val="%6."/>
      <w:lvlJc w:val="right"/>
      <w:pPr>
        <w:ind w:left="4320" w:hanging="180"/>
      </w:pPr>
    </w:lvl>
    <w:lvl w:ilvl="6" w:tplc="AD6823D8">
      <w:start w:val="1"/>
      <w:numFmt w:val="decimal"/>
      <w:lvlText w:val="%7."/>
      <w:lvlJc w:val="left"/>
      <w:pPr>
        <w:ind w:left="5040" w:hanging="360"/>
      </w:pPr>
    </w:lvl>
    <w:lvl w:ilvl="7" w:tplc="938605BC">
      <w:start w:val="1"/>
      <w:numFmt w:val="lowerLetter"/>
      <w:lvlText w:val="%8."/>
      <w:lvlJc w:val="left"/>
      <w:pPr>
        <w:ind w:left="5760" w:hanging="360"/>
      </w:pPr>
    </w:lvl>
    <w:lvl w:ilvl="8" w:tplc="416409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30EC"/>
    <w:rsid w:val="001330EC"/>
    <w:rsid w:val="002C26B6"/>
    <w:rsid w:val="009C7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0EC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1330E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1330EC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1330EC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1330EC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1330EC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1330EC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1330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1330EC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1330EC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1330EC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1330EC"/>
    <w:rPr>
      <w:sz w:val="24"/>
      <w:szCs w:val="24"/>
    </w:rPr>
  </w:style>
  <w:style w:type="character" w:customStyle="1" w:styleId="QuoteChar">
    <w:name w:val="Quote Char"/>
    <w:link w:val="2"/>
    <w:uiPriority w:val="29"/>
    <w:rsid w:val="001330EC"/>
    <w:rPr>
      <w:i/>
    </w:rPr>
  </w:style>
  <w:style w:type="character" w:customStyle="1" w:styleId="IntenseQuoteChar">
    <w:name w:val="Intense Quote Char"/>
    <w:link w:val="a5"/>
    <w:uiPriority w:val="30"/>
    <w:rsid w:val="001330EC"/>
    <w:rPr>
      <w:i/>
    </w:rPr>
  </w:style>
  <w:style w:type="character" w:customStyle="1" w:styleId="HeaderChar">
    <w:name w:val="Header Char"/>
    <w:basedOn w:val="a0"/>
    <w:link w:val="Header"/>
    <w:uiPriority w:val="99"/>
    <w:rsid w:val="001330EC"/>
  </w:style>
  <w:style w:type="character" w:customStyle="1" w:styleId="CaptionChar">
    <w:name w:val="Caption Char"/>
    <w:link w:val="Footer"/>
    <w:uiPriority w:val="99"/>
    <w:rsid w:val="001330EC"/>
  </w:style>
  <w:style w:type="character" w:customStyle="1" w:styleId="FootnoteTextChar">
    <w:name w:val="Footnote Text Char"/>
    <w:link w:val="a6"/>
    <w:uiPriority w:val="99"/>
    <w:rsid w:val="001330EC"/>
    <w:rPr>
      <w:sz w:val="18"/>
    </w:rPr>
  </w:style>
  <w:style w:type="character" w:customStyle="1" w:styleId="EndnoteTextChar">
    <w:name w:val="Endnote Text Char"/>
    <w:link w:val="a7"/>
    <w:uiPriority w:val="99"/>
    <w:rsid w:val="001330EC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1330E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1330E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1330E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1330E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1330E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1330E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1330E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1330E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1330E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1330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1330EC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1330EC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1330EC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1330EC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1330EC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1330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1330EC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1330EC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1330EC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1330EC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1330EC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1330EC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1330EC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1330EC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1330EC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1330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1330EC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1330E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1330EC"/>
  </w:style>
  <w:style w:type="paragraph" w:customStyle="1" w:styleId="Footer">
    <w:name w:val="Footer"/>
    <w:basedOn w:val="a"/>
    <w:link w:val="ad"/>
    <w:uiPriority w:val="99"/>
    <w:unhideWhenUsed/>
    <w:rsid w:val="001330E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1330E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1330EC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1330EC"/>
  </w:style>
  <w:style w:type="table" w:customStyle="1" w:styleId="TableGridLight">
    <w:name w:val="Table Grid Light"/>
    <w:basedOn w:val="a1"/>
    <w:uiPriority w:val="59"/>
    <w:rsid w:val="001330E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1330E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1330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330E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330E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1330EC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1330EC"/>
    <w:rPr>
      <w:sz w:val="18"/>
    </w:rPr>
  </w:style>
  <w:style w:type="character" w:styleId="af">
    <w:name w:val="footnote reference"/>
    <w:basedOn w:val="a0"/>
    <w:uiPriority w:val="99"/>
    <w:unhideWhenUsed/>
    <w:rsid w:val="001330EC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1330EC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1330EC"/>
    <w:rPr>
      <w:sz w:val="20"/>
    </w:rPr>
  </w:style>
  <w:style w:type="character" w:styleId="af1">
    <w:name w:val="endnote reference"/>
    <w:basedOn w:val="a0"/>
    <w:uiPriority w:val="99"/>
    <w:semiHidden/>
    <w:unhideWhenUsed/>
    <w:rsid w:val="001330EC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1330EC"/>
    <w:pPr>
      <w:spacing w:after="57"/>
    </w:pPr>
  </w:style>
  <w:style w:type="paragraph" w:styleId="22">
    <w:name w:val="toc 2"/>
    <w:basedOn w:val="a"/>
    <w:next w:val="a"/>
    <w:uiPriority w:val="39"/>
    <w:unhideWhenUsed/>
    <w:rsid w:val="001330EC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1330EC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1330EC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1330EC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1330EC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1330EC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1330EC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1330EC"/>
    <w:pPr>
      <w:spacing w:after="57"/>
      <w:ind w:left="2268"/>
    </w:pPr>
  </w:style>
  <w:style w:type="paragraph" w:styleId="af2">
    <w:name w:val="TOC Heading"/>
    <w:uiPriority w:val="39"/>
    <w:unhideWhenUsed/>
    <w:rsid w:val="001330EC"/>
  </w:style>
  <w:style w:type="paragraph" w:styleId="af3">
    <w:name w:val="table of figures"/>
    <w:basedOn w:val="a"/>
    <w:next w:val="a"/>
    <w:uiPriority w:val="99"/>
    <w:unhideWhenUsed/>
    <w:rsid w:val="001330EC"/>
    <w:pPr>
      <w:spacing w:after="0"/>
    </w:pPr>
  </w:style>
  <w:style w:type="paragraph" w:customStyle="1" w:styleId="ListParagraph1">
    <w:name w:val="List Paragraph1"/>
    <w:basedOn w:val="a"/>
    <w:rsid w:val="001330EC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1330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1330EC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1330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540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6</cp:revision>
  <dcterms:created xsi:type="dcterms:W3CDTF">2023-05-10T07:45:00Z</dcterms:created>
  <dcterms:modified xsi:type="dcterms:W3CDTF">2026-09-23T11:49:00Z</dcterms:modified>
</cp:coreProperties>
</file>