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(0387300125226000185)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0387300125226000185-2-1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Пионерский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262861500226186150100100240530000244.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11:34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(масло подсолнечное) на 2027 год..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98 190.00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Елена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Аминева Эльвира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Грибанова Елена Фёдоровна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93 280.50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97 699.05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Елена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Аминева Эльвира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93 280.50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93 280.50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97 699.05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97 699.05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Елена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00:8D:B1:6A:8B:2B:4D:09:50:A2:44:FF:73:35:84:DA:81, действителен с 10.09.2025 05:15:31 по 04.12.2026 05:15:31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Аминева Эльвира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00:D3:78:5B:0F:F7:86:AA:16:43:69:D3:56:C1:E2:4F:9B, действителен с 31.10.2025 05:43:46 по 24.01.2027 05:43:46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Грибанова Елена Фёдоровна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5C:91:21:55:E4:43:33:A1:CD:9A:D2:FF:7C:D3:29:F1, действителен с 01.04.2026 09:27:00 по 25.06.2027 09:27:00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СТАТУЕВА НАТАЛИЯ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00:8B:7F:1A:E5:D3:B3:E0:46:DF:9E:43:AF:3D:97:A3:9B, действителен с 18.05.2026 04:19:59 по 11.08.2027 04:19:59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11:23:16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