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84" w:rsidRDefault="00C9350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36084" w:rsidRDefault="00C9350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(0829500001126006147)</w:t>
      </w:r>
    </w:p>
    <w:p w:rsidR="00C36084" w:rsidRDefault="00C3608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36084">
        <w:tc>
          <w:tcPr>
            <w:tcW w:w="2835" w:type="dxa"/>
            <w:vAlign w:val="bottom"/>
          </w:tcPr>
          <w:p w:rsidR="00C36084" w:rsidRDefault="00C9350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C36084" w:rsidRDefault="00C36084">
            <w:pPr>
              <w:rPr>
                <w:bCs/>
              </w:rPr>
            </w:pPr>
          </w:p>
        </w:tc>
        <w:tc>
          <w:tcPr>
            <w:tcW w:w="3372" w:type="dxa"/>
          </w:tcPr>
          <w:p w:rsidR="00C36084" w:rsidRDefault="00C935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0829500001126006147-2-1</w:t>
            </w:r>
          </w:p>
        </w:tc>
      </w:tr>
      <w:tr w:rsidR="00C36084">
        <w:tc>
          <w:tcPr>
            <w:tcW w:w="2835" w:type="dxa"/>
            <w:vAlign w:val="bottom"/>
          </w:tcPr>
          <w:p w:rsidR="00C36084" w:rsidRDefault="00C3608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36084" w:rsidRDefault="00C9350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C36084" w:rsidRDefault="00C3608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36084" w:rsidRDefault="00C3608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36084" w:rsidRDefault="00C935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C36084" w:rsidRDefault="00C935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36084">
        <w:tc>
          <w:tcPr>
            <w:tcW w:w="10206" w:type="dxa"/>
          </w:tcPr>
          <w:p w:rsidR="00C36084" w:rsidRDefault="00C9350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"КЛИНИЧЕСКАЯ СТА</w:t>
            </w:r>
            <w:r>
              <w:rPr>
                <w:rFonts w:eastAsia="Times New Roman"/>
                <w:sz w:val="22"/>
                <w:szCs w:val="22"/>
              </w:rPr>
              <w:t>НЦИЯ СКОРОЙ МЕДИЦИНСКОЙ ПОМОЩИ"</w:t>
            </w:r>
          </w:p>
        </w:tc>
      </w:tr>
    </w:tbl>
    <w:p w:rsidR="00C36084" w:rsidRDefault="00C9350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262344390126434430100101930012120244. </w:t>
      </w:r>
    </w:p>
    <w:p w:rsidR="00C36084" w:rsidRDefault="00C9350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14.09.2026 10:59 (MSK+00:00) на сайте Единой ин</w:t>
      </w:r>
      <w:r>
        <w:rPr>
          <w:rFonts w:eastAsia="Times New Roman"/>
          <w:lang w:eastAsia="ru-RU"/>
        </w:rPr>
        <w:t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36084" w:rsidRDefault="00C935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</w:t>
      </w:r>
      <w:r>
        <w:rPr>
          <w:rFonts w:eastAsia="Times New Roman"/>
          <w:lang w:eastAsia="ru-RU"/>
        </w:rPr>
        <w:t>лий (перевязочный пакет медицинский).</w:t>
      </w:r>
    </w:p>
    <w:p w:rsidR="00C36084" w:rsidRDefault="00C935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150 717.50</w:t>
      </w:r>
    </w:p>
    <w:p w:rsidR="00C36084" w:rsidRDefault="00C3608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36084" w:rsidRDefault="00C9350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C36084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84" w:rsidRDefault="00C935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84" w:rsidRDefault="00C935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84" w:rsidRDefault="00C935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3608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84" w:rsidRDefault="00C93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84" w:rsidRDefault="00C93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84" w:rsidRDefault="00C935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3608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84" w:rsidRDefault="00C93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84" w:rsidRDefault="00C93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Кудрявцев Павел Васильевич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84" w:rsidRDefault="00C935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36084" w:rsidRDefault="00C9350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C36084" w:rsidRDefault="00C9350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3.</w:t>
      </w:r>
    </w:p>
    <w:p w:rsidR="00C36084" w:rsidRDefault="00C9350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</w:t>
      </w:r>
      <w:r>
        <w:rPr>
          <w:rFonts w:eastAsia="Times New Roman"/>
          <w:lang w:eastAsia="ru-RU"/>
        </w:rPr>
        <w:t>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 w:rsidR="00C36084">
        <w:trPr>
          <w:trHeight w:val="843"/>
        </w:trPr>
        <w:tc>
          <w:tcPr>
            <w:tcW w:w="1450" w:type="dxa"/>
            <w:vAlign w:val="center"/>
          </w:tcPr>
          <w:p w:rsidR="00C36084" w:rsidRDefault="00C9350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450" w:type="dxa"/>
            <w:vAlign w:val="center"/>
          </w:tcPr>
          <w:p w:rsidR="00C36084" w:rsidRDefault="00C93504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36084" w:rsidRDefault="00C935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36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36084" w:rsidRDefault="00C360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36084" w:rsidRDefault="00C9350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36084" w:rsidRDefault="00C360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36084" w:rsidRDefault="00C9350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36084" w:rsidRDefault="00C360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36084" w:rsidRDefault="00C935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36084" w:rsidRDefault="00C935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36084">
        <w:trPr>
          <w:trHeight w:val="504"/>
        </w:trPr>
        <w:tc>
          <w:tcPr>
            <w:tcW w:w="1450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450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12:53:38 (MSK+00:00)</w:t>
            </w:r>
          </w:p>
        </w:tc>
        <w:tc>
          <w:tcPr>
            <w:tcW w:w="1636" w:type="dxa"/>
            <w:vAlign w:val="center"/>
          </w:tcPr>
          <w:p w:rsidR="00C36084" w:rsidRDefault="00C93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36084" w:rsidRDefault="00C360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140 167.24</w:t>
            </w:r>
          </w:p>
        </w:tc>
        <w:tc>
          <w:tcPr>
            <w:tcW w:w="1275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- 7.00 %</w:t>
            </w:r>
          </w:p>
        </w:tc>
        <w:tc>
          <w:tcPr>
            <w:tcW w:w="1275" w:type="dxa"/>
            <w:vAlign w:val="center"/>
          </w:tcPr>
          <w:p w:rsidR="00C36084" w:rsidRDefault="00C93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36084">
        <w:trPr>
          <w:trHeight w:val="504"/>
        </w:trPr>
        <w:tc>
          <w:tcPr>
            <w:tcW w:w="1450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450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20:13:51 (MSK+00:00)</w:t>
            </w:r>
          </w:p>
        </w:tc>
        <w:tc>
          <w:tcPr>
            <w:tcW w:w="1636" w:type="dxa"/>
            <w:vAlign w:val="center"/>
          </w:tcPr>
          <w:p w:rsidR="00C36084" w:rsidRDefault="00C93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C36084" w:rsidRDefault="00C93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п.4 ч.12 ст.48 Федерального закона от 05 апреля 2013 года №44-ФЗ заявка участника приравнивается к заявке, в которой содержится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предложение о поставке товаров, происходящих из иностранного государства, так как отсутств</w:t>
            </w:r>
            <w:r>
              <w:rPr>
                <w:rFonts w:eastAsia="Times New Roman"/>
                <w:sz w:val="22"/>
                <w:szCs w:val="22"/>
              </w:rPr>
              <w:t>ует информация и документы, предусмотренные пп.3 п.1.1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а именно:</w:t>
            </w:r>
            <w:r>
              <w:rPr>
                <w:rFonts w:eastAsia="Times New Roman"/>
                <w:sz w:val="22"/>
                <w:szCs w:val="22"/>
              </w:rPr>
              <w:br/>
              <w:t>- номер р</w:t>
            </w:r>
            <w:r>
              <w:rPr>
                <w:rFonts w:eastAsia="Times New Roman"/>
                <w:sz w:val="22"/>
                <w:szCs w:val="22"/>
              </w:rPr>
              <w:t>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Федерации".</w:t>
            </w:r>
            <w:r>
              <w:rPr>
                <w:rFonts w:eastAsia="Times New Roman"/>
                <w:sz w:val="22"/>
                <w:szCs w:val="22"/>
              </w:rPr>
              <w:br/>
              <w:t>На участие в данной закупке подана и по результатам рассмотрения признана соответствующей тре</w:t>
            </w:r>
            <w:r>
              <w:rPr>
                <w:rFonts w:eastAsia="Times New Roman"/>
                <w:sz w:val="22"/>
                <w:szCs w:val="22"/>
              </w:rPr>
              <w:t>бованиям извещения об осуществлении закупки, заявка,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139 413.65</w:t>
            </w:r>
          </w:p>
        </w:tc>
        <w:tc>
          <w:tcPr>
            <w:tcW w:w="1275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- 7.50 %</w:t>
            </w:r>
          </w:p>
        </w:tc>
        <w:tc>
          <w:tcPr>
            <w:tcW w:w="1275" w:type="dxa"/>
            <w:vAlign w:val="center"/>
          </w:tcPr>
          <w:p w:rsidR="00C36084" w:rsidRDefault="00C36084">
            <w:pPr>
              <w:jc w:val="center"/>
              <w:rPr>
                <w:sz w:val="22"/>
                <w:szCs w:val="22"/>
              </w:rPr>
            </w:pPr>
          </w:p>
        </w:tc>
      </w:tr>
      <w:tr w:rsidR="00C36084">
        <w:trPr>
          <w:trHeight w:val="504"/>
        </w:trPr>
        <w:tc>
          <w:tcPr>
            <w:tcW w:w="1450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450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14:05:54 (MSK+00:00)</w:t>
            </w:r>
          </w:p>
        </w:tc>
        <w:tc>
          <w:tcPr>
            <w:tcW w:w="1636" w:type="dxa"/>
            <w:vAlign w:val="center"/>
          </w:tcPr>
          <w:p w:rsidR="00C36084" w:rsidRDefault="00C93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C36084" w:rsidRDefault="00C93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>На основании п.4 ч.12 ст.48 Федерального закон</w:t>
            </w:r>
            <w:r>
              <w:rPr>
                <w:rFonts w:eastAsia="Times New Roman"/>
                <w:sz w:val="22"/>
                <w:szCs w:val="22"/>
              </w:rPr>
              <w:t xml:space="preserve">а от 05 апреля 2013 года №44-ФЗ заявка участника приравнивается к заявке, в которой содержится предложение о поставке товаров, происходящих из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иностранного государства, так как отсутствует информация и документы, предусмотренные пп.3 п.1.1 электронного док</w:t>
            </w:r>
            <w:r>
              <w:rPr>
                <w:rFonts w:eastAsia="Times New Roman"/>
                <w:sz w:val="22"/>
                <w:szCs w:val="22"/>
              </w:rPr>
              <w:t>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а именно:</w:t>
            </w:r>
            <w:r>
              <w:rPr>
                <w:rFonts w:eastAsia="Times New Roman"/>
                <w:sz w:val="22"/>
                <w:szCs w:val="22"/>
              </w:rPr>
              <w:br/>
              <w:t>- номер реестровой записи из реестра российской промышленной продукции, предусмо</w:t>
            </w:r>
            <w:r>
              <w:rPr>
                <w:rFonts w:eastAsia="Times New Roman"/>
                <w:sz w:val="22"/>
                <w:szCs w:val="22"/>
              </w:rPr>
              <w:t>тренного статьей 17.1 Федерального закона "О промышленной политике в Российской Федерации".</w:t>
            </w:r>
            <w:r>
              <w:rPr>
                <w:rFonts w:eastAsia="Times New Roman"/>
                <w:sz w:val="22"/>
                <w:szCs w:val="22"/>
              </w:rPr>
              <w:br/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</w:t>
            </w:r>
            <w:r>
              <w:rPr>
                <w:rFonts w:eastAsia="Times New Roman"/>
                <w:sz w:val="22"/>
                <w:szCs w:val="22"/>
              </w:rPr>
              <w:t>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150 717.50</w:t>
            </w:r>
          </w:p>
        </w:tc>
        <w:tc>
          <w:tcPr>
            <w:tcW w:w="1275" w:type="dxa"/>
            <w:vAlign w:val="center"/>
          </w:tcPr>
          <w:p w:rsidR="00C36084" w:rsidRDefault="00C935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C36084" w:rsidRDefault="00C36084">
            <w:pPr>
              <w:jc w:val="center"/>
              <w:rPr>
                <w:sz w:val="22"/>
                <w:szCs w:val="22"/>
              </w:rPr>
            </w:pPr>
          </w:p>
        </w:tc>
      </w:tr>
    </w:tbl>
    <w:p w:rsidR="00C36084" w:rsidRDefault="00C9350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36084">
        <w:trPr>
          <w:trHeight w:val="491"/>
        </w:trPr>
        <w:tc>
          <w:tcPr>
            <w:tcW w:w="4819" w:type="dxa"/>
            <w:vMerge w:val="restart"/>
            <w:noWrap/>
          </w:tcPr>
          <w:p w:rsidR="00C36084" w:rsidRDefault="00C9350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36084" w:rsidRDefault="00C9350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36084"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36084" w:rsidRDefault="00C36084">
            <w:pPr>
              <w:jc w:val="left"/>
            </w:pPr>
          </w:p>
        </w:tc>
      </w:tr>
      <w:tr w:rsidR="00C36084"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Соответствует</w:t>
            </w:r>
          </w:p>
        </w:tc>
      </w:tr>
      <w:tr w:rsidR="00C36084"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Кудрявцев Павел Васильевич</w:t>
            </w:r>
          </w:p>
        </w:tc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Соответствует</w:t>
            </w:r>
          </w:p>
        </w:tc>
      </w:tr>
      <w:tr w:rsidR="00C36084"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36084" w:rsidRDefault="00C36084">
            <w:pPr>
              <w:jc w:val="left"/>
            </w:pPr>
          </w:p>
        </w:tc>
      </w:tr>
      <w:tr w:rsidR="00C36084"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Отклонить</w:t>
            </w:r>
          </w:p>
        </w:tc>
      </w:tr>
      <w:tr w:rsidR="00C36084"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Кудрявцев Павел Васильевич</w:t>
            </w:r>
          </w:p>
        </w:tc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Отклонить</w:t>
            </w:r>
          </w:p>
        </w:tc>
      </w:tr>
      <w:tr w:rsidR="00C36084"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36084" w:rsidRDefault="00C36084">
            <w:pPr>
              <w:jc w:val="left"/>
            </w:pPr>
          </w:p>
        </w:tc>
      </w:tr>
      <w:tr w:rsidR="00C36084"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Отклонить</w:t>
            </w:r>
          </w:p>
        </w:tc>
      </w:tr>
      <w:tr w:rsidR="00C36084"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Кудрявцев Павел Васильевич</w:t>
            </w:r>
          </w:p>
        </w:tc>
        <w:tc>
          <w:tcPr>
            <w:tcW w:w="4819" w:type="dxa"/>
            <w:noWrap/>
            <w:vAlign w:val="center"/>
          </w:tcPr>
          <w:p w:rsidR="00C36084" w:rsidRDefault="00C93504">
            <w:pPr>
              <w:jc w:val="left"/>
            </w:pPr>
            <w:r>
              <w:t>Отклонить</w:t>
            </w:r>
          </w:p>
        </w:tc>
      </w:tr>
    </w:tbl>
    <w:p w:rsidR="00C36084" w:rsidRDefault="00C9350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</w:t>
      </w:r>
      <w:r>
        <w:rPr>
          <w:rFonts w:eastAsia="Times New Roman"/>
          <w:lang w:eastAsia="ru-RU"/>
        </w:rPr>
        <w:t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C36084" w:rsidRDefault="00C9350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Кудрявцев Павел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00:A1:28:2A:E4:3D:A4:C2:1D:C9:F4:3D:6C:7D:E7:86:4F, действителен с 10.06.2026 13:15:14 по 03.09.2027 13:15:14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14:45:37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15:08:32 МСК</w:t>
      </w:r>
    </w:p>
    <w:sectPr w:rsidR="00C3608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504" w:rsidRDefault="00C93504">
      <w:pPr>
        <w:spacing w:after="0" w:line="240" w:lineRule="auto"/>
      </w:pPr>
      <w:r>
        <w:separator/>
      </w:r>
    </w:p>
  </w:endnote>
  <w:endnote w:type="continuationSeparator" w:id="0">
    <w:p w:rsidR="00C93504" w:rsidRDefault="00C93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504" w:rsidRDefault="00C93504">
      <w:pPr>
        <w:spacing w:after="0" w:line="240" w:lineRule="auto"/>
      </w:pPr>
      <w:r>
        <w:separator/>
      </w:r>
    </w:p>
  </w:footnote>
  <w:footnote w:type="continuationSeparator" w:id="0">
    <w:p w:rsidR="00C93504" w:rsidRDefault="00C935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E3D61"/>
    <w:multiLevelType w:val="hybridMultilevel"/>
    <w:tmpl w:val="F60E0F92"/>
    <w:lvl w:ilvl="0" w:tplc="C1685E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6D2B2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9A50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23E48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138A7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B05F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29602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DFA98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F8CD2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1BB5911"/>
    <w:multiLevelType w:val="hybridMultilevel"/>
    <w:tmpl w:val="599051A2"/>
    <w:lvl w:ilvl="0" w:tplc="05AC13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1676B8">
      <w:start w:val="1"/>
      <w:numFmt w:val="lowerLetter"/>
      <w:lvlText w:val="%2."/>
      <w:lvlJc w:val="left"/>
      <w:pPr>
        <w:ind w:left="1440" w:hanging="360"/>
      </w:pPr>
    </w:lvl>
    <w:lvl w:ilvl="2" w:tplc="EEF238F0">
      <w:start w:val="1"/>
      <w:numFmt w:val="lowerRoman"/>
      <w:lvlText w:val="%3."/>
      <w:lvlJc w:val="right"/>
      <w:pPr>
        <w:ind w:left="2160" w:hanging="180"/>
      </w:pPr>
    </w:lvl>
    <w:lvl w:ilvl="3" w:tplc="AC944C5C">
      <w:start w:val="1"/>
      <w:numFmt w:val="decimal"/>
      <w:lvlText w:val="%4."/>
      <w:lvlJc w:val="left"/>
      <w:pPr>
        <w:ind w:left="2880" w:hanging="360"/>
      </w:pPr>
    </w:lvl>
    <w:lvl w:ilvl="4" w:tplc="F31C186A">
      <w:start w:val="1"/>
      <w:numFmt w:val="lowerLetter"/>
      <w:lvlText w:val="%5."/>
      <w:lvlJc w:val="left"/>
      <w:pPr>
        <w:ind w:left="3600" w:hanging="360"/>
      </w:pPr>
    </w:lvl>
    <w:lvl w:ilvl="5" w:tplc="12E68854">
      <w:start w:val="1"/>
      <w:numFmt w:val="lowerRoman"/>
      <w:lvlText w:val="%6."/>
      <w:lvlJc w:val="right"/>
      <w:pPr>
        <w:ind w:left="4320" w:hanging="180"/>
      </w:pPr>
    </w:lvl>
    <w:lvl w:ilvl="6" w:tplc="92CE6AFE">
      <w:start w:val="1"/>
      <w:numFmt w:val="decimal"/>
      <w:lvlText w:val="%7."/>
      <w:lvlJc w:val="left"/>
      <w:pPr>
        <w:ind w:left="5040" w:hanging="360"/>
      </w:pPr>
    </w:lvl>
    <w:lvl w:ilvl="7" w:tplc="F2C03046">
      <w:start w:val="1"/>
      <w:numFmt w:val="lowerLetter"/>
      <w:lvlText w:val="%8."/>
      <w:lvlJc w:val="left"/>
      <w:pPr>
        <w:ind w:left="5760" w:hanging="360"/>
      </w:pPr>
    </w:lvl>
    <w:lvl w:ilvl="8" w:tplc="7AFCBA1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52784"/>
    <w:multiLevelType w:val="hybridMultilevel"/>
    <w:tmpl w:val="6758387E"/>
    <w:lvl w:ilvl="0" w:tplc="974471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6EE3E6">
      <w:start w:val="1"/>
      <w:numFmt w:val="lowerLetter"/>
      <w:lvlText w:val="%2."/>
      <w:lvlJc w:val="left"/>
      <w:pPr>
        <w:ind w:left="1440" w:hanging="360"/>
      </w:pPr>
    </w:lvl>
    <w:lvl w:ilvl="2" w:tplc="7414B19A">
      <w:start w:val="1"/>
      <w:numFmt w:val="lowerRoman"/>
      <w:lvlText w:val="%3."/>
      <w:lvlJc w:val="right"/>
      <w:pPr>
        <w:ind w:left="2160" w:hanging="180"/>
      </w:pPr>
    </w:lvl>
    <w:lvl w:ilvl="3" w:tplc="03344152">
      <w:start w:val="1"/>
      <w:numFmt w:val="decimal"/>
      <w:lvlText w:val="%4."/>
      <w:lvlJc w:val="left"/>
      <w:pPr>
        <w:ind w:left="2880" w:hanging="360"/>
      </w:pPr>
    </w:lvl>
    <w:lvl w:ilvl="4" w:tplc="39F610DC">
      <w:start w:val="1"/>
      <w:numFmt w:val="lowerLetter"/>
      <w:lvlText w:val="%5."/>
      <w:lvlJc w:val="left"/>
      <w:pPr>
        <w:ind w:left="3600" w:hanging="360"/>
      </w:pPr>
    </w:lvl>
    <w:lvl w:ilvl="5" w:tplc="35B26500">
      <w:start w:val="1"/>
      <w:numFmt w:val="lowerRoman"/>
      <w:lvlText w:val="%6."/>
      <w:lvlJc w:val="right"/>
      <w:pPr>
        <w:ind w:left="4320" w:hanging="180"/>
      </w:pPr>
    </w:lvl>
    <w:lvl w:ilvl="6" w:tplc="1838665A">
      <w:start w:val="1"/>
      <w:numFmt w:val="decimal"/>
      <w:lvlText w:val="%7."/>
      <w:lvlJc w:val="left"/>
      <w:pPr>
        <w:ind w:left="5040" w:hanging="360"/>
      </w:pPr>
    </w:lvl>
    <w:lvl w:ilvl="7" w:tplc="0F0C7B84">
      <w:start w:val="1"/>
      <w:numFmt w:val="lowerLetter"/>
      <w:lvlText w:val="%8."/>
      <w:lvlJc w:val="left"/>
      <w:pPr>
        <w:ind w:left="5760" w:hanging="360"/>
      </w:pPr>
    </w:lvl>
    <w:lvl w:ilvl="8" w:tplc="143CC16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A05DE"/>
    <w:multiLevelType w:val="hybridMultilevel"/>
    <w:tmpl w:val="7592E2AE"/>
    <w:lvl w:ilvl="0" w:tplc="B32E62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5EE54E">
      <w:start w:val="1"/>
      <w:numFmt w:val="lowerLetter"/>
      <w:lvlText w:val="%2."/>
      <w:lvlJc w:val="left"/>
      <w:pPr>
        <w:ind w:left="1440" w:hanging="360"/>
      </w:pPr>
    </w:lvl>
    <w:lvl w:ilvl="2" w:tplc="9064D5BC">
      <w:start w:val="1"/>
      <w:numFmt w:val="lowerRoman"/>
      <w:lvlText w:val="%3."/>
      <w:lvlJc w:val="right"/>
      <w:pPr>
        <w:ind w:left="2160" w:hanging="180"/>
      </w:pPr>
    </w:lvl>
    <w:lvl w:ilvl="3" w:tplc="406A931A">
      <w:start w:val="1"/>
      <w:numFmt w:val="decimal"/>
      <w:lvlText w:val="%4."/>
      <w:lvlJc w:val="left"/>
      <w:pPr>
        <w:ind w:left="2880" w:hanging="360"/>
      </w:pPr>
    </w:lvl>
    <w:lvl w:ilvl="4" w:tplc="BF863148">
      <w:start w:val="1"/>
      <w:numFmt w:val="lowerLetter"/>
      <w:lvlText w:val="%5."/>
      <w:lvlJc w:val="left"/>
      <w:pPr>
        <w:ind w:left="3600" w:hanging="360"/>
      </w:pPr>
    </w:lvl>
    <w:lvl w:ilvl="5" w:tplc="113EF126">
      <w:start w:val="1"/>
      <w:numFmt w:val="lowerRoman"/>
      <w:lvlText w:val="%6."/>
      <w:lvlJc w:val="right"/>
      <w:pPr>
        <w:ind w:left="4320" w:hanging="180"/>
      </w:pPr>
    </w:lvl>
    <w:lvl w:ilvl="6" w:tplc="036A398C">
      <w:start w:val="1"/>
      <w:numFmt w:val="decimal"/>
      <w:lvlText w:val="%7."/>
      <w:lvlJc w:val="left"/>
      <w:pPr>
        <w:ind w:left="5040" w:hanging="360"/>
      </w:pPr>
    </w:lvl>
    <w:lvl w:ilvl="7" w:tplc="169E3238">
      <w:start w:val="1"/>
      <w:numFmt w:val="lowerLetter"/>
      <w:lvlText w:val="%8."/>
      <w:lvlJc w:val="left"/>
      <w:pPr>
        <w:ind w:left="5760" w:hanging="360"/>
      </w:pPr>
    </w:lvl>
    <w:lvl w:ilvl="8" w:tplc="122A1EF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1225D"/>
    <w:multiLevelType w:val="hybridMultilevel"/>
    <w:tmpl w:val="F2BEE6B2"/>
    <w:lvl w:ilvl="0" w:tplc="D54A26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E4F4E8">
      <w:start w:val="1"/>
      <w:numFmt w:val="lowerLetter"/>
      <w:lvlText w:val="%2."/>
      <w:lvlJc w:val="left"/>
      <w:pPr>
        <w:ind w:left="1440" w:hanging="360"/>
      </w:pPr>
    </w:lvl>
    <w:lvl w:ilvl="2" w:tplc="1EB4216A">
      <w:start w:val="1"/>
      <w:numFmt w:val="lowerRoman"/>
      <w:lvlText w:val="%3."/>
      <w:lvlJc w:val="right"/>
      <w:pPr>
        <w:ind w:left="2160" w:hanging="180"/>
      </w:pPr>
    </w:lvl>
    <w:lvl w:ilvl="3" w:tplc="28861192">
      <w:start w:val="1"/>
      <w:numFmt w:val="decimal"/>
      <w:lvlText w:val="%4."/>
      <w:lvlJc w:val="left"/>
      <w:pPr>
        <w:ind w:left="2880" w:hanging="360"/>
      </w:pPr>
    </w:lvl>
    <w:lvl w:ilvl="4" w:tplc="792037AC">
      <w:start w:val="1"/>
      <w:numFmt w:val="lowerLetter"/>
      <w:lvlText w:val="%5."/>
      <w:lvlJc w:val="left"/>
      <w:pPr>
        <w:ind w:left="3600" w:hanging="360"/>
      </w:pPr>
    </w:lvl>
    <w:lvl w:ilvl="5" w:tplc="10A4DAE4">
      <w:start w:val="1"/>
      <w:numFmt w:val="lowerRoman"/>
      <w:lvlText w:val="%6."/>
      <w:lvlJc w:val="right"/>
      <w:pPr>
        <w:ind w:left="4320" w:hanging="180"/>
      </w:pPr>
    </w:lvl>
    <w:lvl w:ilvl="6" w:tplc="064C0B94">
      <w:start w:val="1"/>
      <w:numFmt w:val="decimal"/>
      <w:lvlText w:val="%7."/>
      <w:lvlJc w:val="left"/>
      <w:pPr>
        <w:ind w:left="5040" w:hanging="360"/>
      </w:pPr>
    </w:lvl>
    <w:lvl w:ilvl="7" w:tplc="97AAE734">
      <w:start w:val="1"/>
      <w:numFmt w:val="lowerLetter"/>
      <w:lvlText w:val="%8."/>
      <w:lvlJc w:val="left"/>
      <w:pPr>
        <w:ind w:left="5760" w:hanging="360"/>
      </w:pPr>
    </w:lvl>
    <w:lvl w:ilvl="8" w:tplc="5D10C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B85E39"/>
    <w:multiLevelType w:val="hybridMultilevel"/>
    <w:tmpl w:val="F8186B62"/>
    <w:lvl w:ilvl="0" w:tplc="F4C6E3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C27EA8">
      <w:start w:val="1"/>
      <w:numFmt w:val="lowerLetter"/>
      <w:lvlText w:val="%2."/>
      <w:lvlJc w:val="left"/>
      <w:pPr>
        <w:ind w:left="1440" w:hanging="360"/>
      </w:pPr>
    </w:lvl>
    <w:lvl w:ilvl="2" w:tplc="7868B6A6">
      <w:start w:val="1"/>
      <w:numFmt w:val="lowerRoman"/>
      <w:lvlText w:val="%3."/>
      <w:lvlJc w:val="right"/>
      <w:pPr>
        <w:ind w:left="2160" w:hanging="180"/>
      </w:pPr>
    </w:lvl>
    <w:lvl w:ilvl="3" w:tplc="9094E182">
      <w:start w:val="1"/>
      <w:numFmt w:val="decimal"/>
      <w:lvlText w:val="%4."/>
      <w:lvlJc w:val="left"/>
      <w:pPr>
        <w:ind w:left="2880" w:hanging="360"/>
      </w:pPr>
    </w:lvl>
    <w:lvl w:ilvl="4" w:tplc="C7F477EC">
      <w:start w:val="1"/>
      <w:numFmt w:val="lowerLetter"/>
      <w:lvlText w:val="%5."/>
      <w:lvlJc w:val="left"/>
      <w:pPr>
        <w:ind w:left="3600" w:hanging="360"/>
      </w:pPr>
    </w:lvl>
    <w:lvl w:ilvl="5" w:tplc="3438A7D2">
      <w:start w:val="1"/>
      <w:numFmt w:val="lowerRoman"/>
      <w:lvlText w:val="%6."/>
      <w:lvlJc w:val="right"/>
      <w:pPr>
        <w:ind w:left="4320" w:hanging="180"/>
      </w:pPr>
    </w:lvl>
    <w:lvl w:ilvl="6" w:tplc="D1820142">
      <w:start w:val="1"/>
      <w:numFmt w:val="decimal"/>
      <w:lvlText w:val="%7."/>
      <w:lvlJc w:val="left"/>
      <w:pPr>
        <w:ind w:left="5040" w:hanging="360"/>
      </w:pPr>
    </w:lvl>
    <w:lvl w:ilvl="7" w:tplc="7D8CF524">
      <w:start w:val="1"/>
      <w:numFmt w:val="lowerLetter"/>
      <w:lvlText w:val="%8."/>
      <w:lvlJc w:val="left"/>
      <w:pPr>
        <w:ind w:left="5760" w:hanging="360"/>
      </w:pPr>
    </w:lvl>
    <w:lvl w:ilvl="8" w:tplc="EDB020C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203E87"/>
    <w:multiLevelType w:val="hybridMultilevel"/>
    <w:tmpl w:val="0960FDFC"/>
    <w:lvl w:ilvl="0" w:tplc="5D5894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F639CC">
      <w:start w:val="1"/>
      <w:numFmt w:val="lowerLetter"/>
      <w:lvlText w:val="%2."/>
      <w:lvlJc w:val="left"/>
      <w:pPr>
        <w:ind w:left="1440" w:hanging="360"/>
      </w:pPr>
    </w:lvl>
    <w:lvl w:ilvl="2" w:tplc="931C1E84">
      <w:start w:val="1"/>
      <w:numFmt w:val="lowerRoman"/>
      <w:lvlText w:val="%3."/>
      <w:lvlJc w:val="right"/>
      <w:pPr>
        <w:ind w:left="2160" w:hanging="180"/>
      </w:pPr>
    </w:lvl>
    <w:lvl w:ilvl="3" w:tplc="1CDA389E">
      <w:start w:val="1"/>
      <w:numFmt w:val="decimal"/>
      <w:lvlText w:val="%4."/>
      <w:lvlJc w:val="left"/>
      <w:pPr>
        <w:ind w:left="2880" w:hanging="360"/>
      </w:pPr>
    </w:lvl>
    <w:lvl w:ilvl="4" w:tplc="50C6512C">
      <w:start w:val="1"/>
      <w:numFmt w:val="lowerLetter"/>
      <w:lvlText w:val="%5."/>
      <w:lvlJc w:val="left"/>
      <w:pPr>
        <w:ind w:left="3600" w:hanging="360"/>
      </w:pPr>
    </w:lvl>
    <w:lvl w:ilvl="5" w:tplc="84E850AC">
      <w:start w:val="1"/>
      <w:numFmt w:val="lowerRoman"/>
      <w:lvlText w:val="%6."/>
      <w:lvlJc w:val="right"/>
      <w:pPr>
        <w:ind w:left="4320" w:hanging="180"/>
      </w:pPr>
    </w:lvl>
    <w:lvl w:ilvl="6" w:tplc="3A624AFA">
      <w:start w:val="1"/>
      <w:numFmt w:val="decimal"/>
      <w:lvlText w:val="%7."/>
      <w:lvlJc w:val="left"/>
      <w:pPr>
        <w:ind w:left="5040" w:hanging="360"/>
      </w:pPr>
    </w:lvl>
    <w:lvl w:ilvl="7" w:tplc="CE96106A">
      <w:start w:val="1"/>
      <w:numFmt w:val="lowerLetter"/>
      <w:lvlText w:val="%8."/>
      <w:lvlJc w:val="left"/>
      <w:pPr>
        <w:ind w:left="5760" w:hanging="360"/>
      </w:pPr>
    </w:lvl>
    <w:lvl w:ilvl="8" w:tplc="3574F4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343753"/>
    <w:multiLevelType w:val="hybridMultilevel"/>
    <w:tmpl w:val="3006A6A2"/>
    <w:lvl w:ilvl="0" w:tplc="01382F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28A66E">
      <w:start w:val="1"/>
      <w:numFmt w:val="lowerLetter"/>
      <w:lvlText w:val="%2."/>
      <w:lvlJc w:val="left"/>
      <w:pPr>
        <w:ind w:left="1440" w:hanging="360"/>
      </w:pPr>
    </w:lvl>
    <w:lvl w:ilvl="2" w:tplc="7C0A1ADE">
      <w:start w:val="1"/>
      <w:numFmt w:val="lowerRoman"/>
      <w:lvlText w:val="%3."/>
      <w:lvlJc w:val="right"/>
      <w:pPr>
        <w:ind w:left="2160" w:hanging="180"/>
      </w:pPr>
    </w:lvl>
    <w:lvl w:ilvl="3" w:tplc="1E46A298">
      <w:start w:val="1"/>
      <w:numFmt w:val="decimal"/>
      <w:lvlText w:val="%4."/>
      <w:lvlJc w:val="left"/>
      <w:pPr>
        <w:ind w:left="2880" w:hanging="360"/>
      </w:pPr>
    </w:lvl>
    <w:lvl w:ilvl="4" w:tplc="4686155A">
      <w:start w:val="1"/>
      <w:numFmt w:val="lowerLetter"/>
      <w:lvlText w:val="%5."/>
      <w:lvlJc w:val="left"/>
      <w:pPr>
        <w:ind w:left="3600" w:hanging="360"/>
      </w:pPr>
    </w:lvl>
    <w:lvl w:ilvl="5" w:tplc="80E8DC8A">
      <w:start w:val="1"/>
      <w:numFmt w:val="lowerRoman"/>
      <w:lvlText w:val="%6."/>
      <w:lvlJc w:val="right"/>
      <w:pPr>
        <w:ind w:left="4320" w:hanging="180"/>
      </w:pPr>
    </w:lvl>
    <w:lvl w:ilvl="6" w:tplc="2722C662">
      <w:start w:val="1"/>
      <w:numFmt w:val="decimal"/>
      <w:lvlText w:val="%7."/>
      <w:lvlJc w:val="left"/>
      <w:pPr>
        <w:ind w:left="5040" w:hanging="360"/>
      </w:pPr>
    </w:lvl>
    <w:lvl w:ilvl="7" w:tplc="214A6FB2">
      <w:start w:val="1"/>
      <w:numFmt w:val="lowerLetter"/>
      <w:lvlText w:val="%8."/>
      <w:lvlJc w:val="left"/>
      <w:pPr>
        <w:ind w:left="5760" w:hanging="360"/>
      </w:pPr>
    </w:lvl>
    <w:lvl w:ilvl="8" w:tplc="84C858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84"/>
    <w:rsid w:val="00A82178"/>
    <w:rsid w:val="00C36084"/>
    <w:rsid w:val="00C9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58275"/>
  <w15:docId w15:val="{9A42153D-4FA0-4C8F-A0FB-DF47E5629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786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Yaroslav</cp:lastModifiedBy>
  <cp:revision>6</cp:revision>
  <dcterms:created xsi:type="dcterms:W3CDTF">2023-05-10T07:46:00Z</dcterms:created>
  <dcterms:modified xsi:type="dcterms:W3CDTF">2026-09-24T07:12:00Z</dcterms:modified>
</cp:coreProperties>
</file>