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(0373100059326000629)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0373100059326000629-2-1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261772801635177280100100283352120244.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12:04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Лот 133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109 424.00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БОГДАНОВА ЕКАТЕРИНА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аптекой-провизор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СЕМЕНЦОВА ИРИНА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13:29:46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109 424.00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ЕКАТЕРИНА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СЕМЕНЦОВА ИРИНА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МРЫХИН СЕРГЕЙ ВАДИМОВИЧ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25:E2:B2:F0:C8:51:D1:59:80:BB:24:4D:CB:97:D0:9A, действителен с 09.09.2026 13:55:57 по 03.12.2027 13:55:57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14:04:10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СЕМЕНЦОВА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54:5E:7C:87:A0:52:78:5C:D2:F2:BB:38:12:D9:0A:C9, действителен с 07.07.2025 11:47:32 по 30.09.2026 11:47:32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14:05:43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МРЫХИН СЕРГЕЙ ВАДИМОВИЧ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25:E2:B2:F0:C8:51:D1:59:80:BB:24:4D:CB:97:D0:9A, действителен с 09.09.2026 13:55:57 по 03.12.2027 13:55:57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16:19:01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