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(0348200063726000735)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0348200063726000735-2-1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Красногорск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 "ДЕТСКИЙ НАУЧНО-КЛИНИЧЕСКИЙ ЦЕНТР ИМЕНИ Л.М. РОШАЛЯ".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 "ДЕТСКИЙ НАУЧНО-КЛИНИЧЕСКИЙ ЦЕНТР ИМЕНИ Л.М. РОШАЛЯ"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262507401322950240100108250012120244.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11:54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(КДЛ радиометр лот 8.2) для нужд ГБУЗ Московской области «ДНКЦ им. Л.М. Рошаля» на 2026 г.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2 577 091.20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Пятнова Анастасия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группы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Соловьев Евгений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Степанович Сергей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10:25:43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2 577 091.20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Пятнова Анастасия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Соловьев Евгений Геннадьевич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Степанович Сергей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"ДЕТСКИЙ НАУЧНО-КЛИНИЧЕСКИЙ ЦЕНТР ИМЕНИ Л.М. РОШАЛЯ"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Соловьев Евгений Геннадьевич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1D:30:4D:FA:CA:DD:17:C1:BE:75:EA:BF:63:75:0E:A3, действителен с 28.04.2026 11:51:55 по 22.07.2027 11:51:55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17:28:41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"ДЕТСКИЙ НАУЧНО-КЛИНИЧЕСКИЙ ЦЕНТР ИМЕНИ Л.М. РОШАЛЯ"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Пятнова Анастасия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67:E9:09:D7:37:0B:23:BC:73:4E:43:D3:22:85:C9:14, действителен с 21.01.2026 10:13:57 по 16.04.2027 10:13:57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17:29:57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"ДЕТСКИЙ НАУЧНО-КЛИНИЧЕСКИЙ ЦЕНТР ИМЕНИ Л.М. РОШАЛЯ"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Степанович Сергей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49:2A:CA:D1:83:30:A7:3A:5E:BB:CF:04:00:6F:0A:0E, действителен с 20.05.2026 12:40:18 по 13.08.2027 12:40:18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17:46:36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"ДЕТСКИЙ НАУЧНО-КЛИНИЧЕСКИЙ ЦЕНТР ИМЕНИ Л.М. РОШАЛЯ"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Степанович Сергей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49:2A:CA:D1:83:30:A7:3A:5E:BB:CF:04:00:6F:0A:0E, действителен с 20.05.2026 12:40:18 по 13.08.2027 12:40:18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17:47:07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