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170" w:before="0" w:after="0"/>
        <w:ind w:right="-28"/>
        <w:jc w:val="center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b/>
          <w:spacing w:val="20"/>
          <w:sz w:val="18"/>
          <w:szCs w:val="18"/>
          <w:lang w:eastAsia="ru-RU"/>
        </w:rPr>
        <w:t>ПРОТОКОЛ</w:t>
      </w:r>
    </w:p>
    <w:p>
      <w:pPr>
        <w:pStyle w:val="Normal"/>
        <w:spacing w:lineRule="atLeast" w:line="170" w:before="0" w:after="0"/>
        <w:ind w:right="-1"/>
        <w:jc w:val="center"/>
        <w:rPr>
          <w:rFonts w:ascii="Nimbus Roman" w:hAnsi="Nimbus Roman"/>
          <w:sz w:val="18"/>
          <w:szCs w:val="18"/>
        </w:rPr>
      </w:pPr>
      <w:r>
        <w:rPr>
          <w:rFonts w:ascii="Nimbus Roman" w:hAnsi="Nimbus Roman"/>
          <w:sz w:val="18"/>
          <w:szCs w:val="18"/>
        </w:rPr>
        <w:t>подведения итогов определения поставщика (подрядчика, исполнителя)</w:t>
      </w:r>
      <w:r>
        <w:rPr>
          <w:rFonts w:eastAsia="Times New Roman" w:ascii="Nimbus Roman" w:hAnsi="Nimbus Roman"/>
          <w:sz w:val="18"/>
          <w:szCs w:val="18"/>
          <w:lang w:eastAsia="ru-RU"/>
        </w:rPr>
        <w:t xml:space="preserve"> (0372200133126000491)</w:t>
      </w:r>
    </w:p>
    <w:p>
      <w:pPr>
        <w:pStyle w:val="Normal"/>
        <w:spacing w:lineRule="atLeast" w:line="170" w:before="0" w:after="0"/>
        <w:ind w:left="3828" w:right="5243"/>
        <w:rPr>
          <w:rFonts w:ascii="Nimbus Roman" w:hAnsi="Nimbus Roman" w:eastAsia="Times New Roman"/>
          <w:sz w:val="18"/>
          <w:szCs w:val="18"/>
          <w:lang w:eastAsia="ru-RU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28.09.2026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200"/>
              <w:rPr>
                <w:rFonts w:ascii="Nimbus Roman" w:hAnsi="Nimbus Roman"/>
                <w:bCs/>
                <w:sz w:val="18"/>
                <w:szCs w:val="18"/>
              </w:rPr>
            </w:pPr>
            <w:r>
              <w:rPr>
                <w:rFonts w:ascii="Nimbus Roman" w:hAnsi="Nimbus Roman"/>
                <w:bCs/>
                <w:sz w:val="18"/>
                <w:szCs w:val="18"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  <w:t xml:space="preserve">№ </w:t>
            </w: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0372200133126000491-2-1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jc w:val="center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 xml:space="preserve">   </w:t>
            </w: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170" w:before="60" w:after="60"/>
        <w:ind w:left="360"/>
        <w:jc w:val="center"/>
        <w:rPr>
          <w:rFonts w:ascii="Nimbus Roman" w:hAnsi="Nimbus Roman" w:cs="Times New Roman"/>
          <w:bCs/>
          <w:sz w:val="18"/>
          <w:szCs w:val="18"/>
        </w:rPr>
      </w:pPr>
      <w:r>
        <w:rPr>
          <w:rFonts w:cs="Times New Roman" w:ascii="Nimbus Roman" w:hAnsi="Nimbus Roman"/>
          <w:bCs/>
          <w:sz w:val="18"/>
          <w:szCs w:val="18"/>
        </w:rPr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Организатор: Заказчик. САНКТ-ПЕТЕРБУРГСКОЕ ГОСУДАРСТВЕННОЕ БЮДЖЕТНОЕ УЧРЕЖДЕНИЕ ЗДРАВООХРАНЕНИЯ "ГОСПИТАЛЬ ДЛЯ ВЕТЕРАНОВ ВОЙН".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tLeast" w:line="170" w:before="60" w:after="0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Идентификационный код закупки: 262781107085178110100104920013250244.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 w:ascii="Nimbus Roman" w:hAnsi="Nimbus Roman"/>
          <w:sz w:val="18"/>
          <w:szCs w:val="18"/>
          <w:lang w:eastAsia="ru-RU"/>
        </w:rPr>
        <w:t>размещено 16.09.2026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Наименование объекта закупки: Поставка медицинских изделий (Эндопротезы тазобедренного сустава бесцементные) Лот 3.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Максимальное значение цены контракта: 1 499 900.00</w:t>
      </w:r>
    </w:p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Начальная сумма цен единиц товара, работы, услуги: 926 050.00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357" w:left="357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Данилов Сергей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Гладышева Елена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Алексеева Людмила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Гортинская Ольга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53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2097"/>
        <w:gridCol w:w="1470"/>
        <w:gridCol w:w="1555"/>
        <w:gridCol w:w="1510"/>
        <w:gridCol w:w="1030"/>
        <w:gridCol w:w="157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097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40" w:righ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5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0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Снижение цены, %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  <w:tc>
          <w:tcPr>
            <w:tcW w:w="2097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23.09.2026 11:13:38 (MSK+00:00)</w:t>
            </w:r>
          </w:p>
        </w:tc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55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926 050.00</w:t>
            </w:r>
          </w:p>
        </w:tc>
        <w:tc>
          <w:tcPr>
            <w:tcW w:w="10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0.00 %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00:8E:F9:84:E7:92:9F:44:FA:64:CF:B2:C2:21:76:6D:61, действителен с 31.07.2026 11:37:05 по 24.10.2027 11:37:05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10:46:07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Гладышева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00:EE:D0:98:19:FB:AB:22:4C:05:D2:6F:0D:11:84:88:10, действителен с 04.09.2025 06:57:39 по 28.11.2026 06:57:39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10:46:07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10:46:07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Гортинская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01:C0:A6:46:E6:0F:7D:9D:6E:F7:41:A6:D1:7A:80:35, действителен с 27.01.2026 13:46:54 по 22.04.2027 13:46:54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10:46:07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10:46:40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LibreOffice/25.2.6.2$Linux_X86_64 LibreOffice_project/520$Build-2</Application>
  <AppVersion>15.0000</AppVersion>
  <Pages>1</Pages>
  <Words>405</Words>
  <Characters>2980</Characters>
  <CharactersWithSpaces>3316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2026-09-28T10:45:34Z</dcterms:modified>
  <cp:revision>6</cp:revision>
  <dc:subject/>
  <dc:title/>
</cp:coreProperties>
</file>