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(0801500001126001767)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262027415782102740100110260012120323.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(Гилтеритиниб)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33 128 172.00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Урманцева Алина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12:17:29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33 128 172.00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Урманцева Алина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13:37:24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0F:6F:B8:BA:92:5C:9E:98:E7:F6:73:B5:C9:EE:62:B0, действителен с 23.07.2026 07:06:12 по 16.10.2027 07:06:12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13:41:56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0F:6F:B8:BA:92:5C:9E:98:E7:F6:73:B5:C9:EE:62:B0, действителен с 23.07.2026 07:06:12 по 16.10.2027 07:06:12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13:42:14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