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9"/>
      </w:tblGrid>
      <w:tr w:rsidR="000548F0" w:rsidRPr="000548F0" w14:paraId="736D26D5" w14:textId="77777777" w:rsidTr="000548F0">
        <w:trPr>
          <w:trHeight w:val="699"/>
        </w:trPr>
        <w:tc>
          <w:tcPr>
            <w:tcW w:w="4569" w:type="dxa"/>
          </w:tcPr>
          <w:p w14:paraId="23A45C14" w14:textId="6B3CDE39" w:rsidR="000548F0" w:rsidRPr="000548F0" w:rsidRDefault="000548F0" w:rsidP="00E9335C">
            <w:pPr>
              <w:shd w:val="clear" w:color="auto" w:fill="FFFFFF"/>
              <w:spacing w:line="300" w:lineRule="atLeast"/>
              <w:ind w:left="720"/>
              <w:rPr>
                <w:rFonts w:ascii="Times New Roman" w:eastAsia="Calibri" w:hAnsi="Times New Roman" w:cs="Times New Roman"/>
              </w:rPr>
            </w:pPr>
            <w:r w:rsidRPr="000548F0">
              <w:rPr>
                <w:rFonts w:ascii="Times New Roman" w:eastAsia="Calibri" w:hAnsi="Times New Roman" w:cs="Times New Roman"/>
              </w:rPr>
              <w:t>Приложение к Протоколу рассмотрения и о</w:t>
            </w:r>
            <w:r w:rsidR="004B44F7">
              <w:rPr>
                <w:rFonts w:ascii="Times New Roman" w:eastAsia="Calibri" w:hAnsi="Times New Roman" w:cs="Times New Roman"/>
              </w:rPr>
              <w:t>ценки первых частей заявок от «</w:t>
            </w:r>
            <w:r w:rsidR="00E9335C">
              <w:rPr>
                <w:rFonts w:ascii="Times New Roman" w:eastAsia="Calibri" w:hAnsi="Times New Roman" w:cs="Times New Roman"/>
              </w:rPr>
              <w:t>05</w:t>
            </w:r>
            <w:r w:rsidRPr="000548F0">
              <w:rPr>
                <w:rFonts w:ascii="Times New Roman" w:eastAsia="Calibri" w:hAnsi="Times New Roman" w:cs="Times New Roman"/>
              </w:rPr>
              <w:t xml:space="preserve">» </w:t>
            </w:r>
            <w:r w:rsidR="00E9335C">
              <w:rPr>
                <w:rFonts w:ascii="Times New Roman" w:eastAsia="Calibri" w:hAnsi="Times New Roman" w:cs="Times New Roman"/>
              </w:rPr>
              <w:t>августа</w:t>
            </w:r>
            <w:r w:rsidR="004B44F7">
              <w:rPr>
                <w:rFonts w:ascii="Times New Roman" w:eastAsia="Calibri" w:hAnsi="Times New Roman" w:cs="Times New Roman"/>
              </w:rPr>
              <w:t xml:space="preserve"> 2026</w:t>
            </w:r>
            <w:r w:rsidRPr="000548F0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</w:tr>
    </w:tbl>
    <w:p w14:paraId="3D77A2BB" w14:textId="77777777" w:rsidR="000548F0" w:rsidRPr="000548F0" w:rsidRDefault="000548F0" w:rsidP="000548F0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</w:p>
    <w:p w14:paraId="31AAA265" w14:textId="77777777" w:rsidR="000548F0" w:rsidRPr="000548F0" w:rsidRDefault="000548F0" w:rsidP="000548F0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  <w:r w:rsidRPr="000548F0">
        <w:rPr>
          <w:rFonts w:ascii="Times New Roman" w:eastAsia="Calibri" w:hAnsi="Times New Roman" w:cs="Times New Roman"/>
        </w:rPr>
        <w:t>Порядок оценки заявок</w:t>
      </w:r>
    </w:p>
    <w:p w14:paraId="7A24DAF3" w14:textId="208D6902" w:rsidR="000548F0" w:rsidRPr="000548F0" w:rsidRDefault="000548F0" w:rsidP="000548F0">
      <w:pPr>
        <w:numPr>
          <w:ilvl w:val="0"/>
          <w:numId w:val="4"/>
        </w:numPr>
        <w:tabs>
          <w:tab w:val="left" w:pos="284"/>
        </w:tabs>
        <w:spacing w:after="200" w:line="276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0548F0">
        <w:rPr>
          <w:rFonts w:ascii="Times New Roman" w:eastAsia="Calibri" w:hAnsi="Times New Roman" w:cs="Times New Roman"/>
        </w:rPr>
        <w:t xml:space="preserve">Объект закупки: </w:t>
      </w:r>
      <w:r w:rsidRPr="004B44F7">
        <w:rPr>
          <w:rFonts w:ascii="Times New Roman" w:eastAsia="Calibri" w:hAnsi="Times New Roman" w:cs="Times New Roman"/>
        </w:rPr>
        <w:t>«</w:t>
      </w:r>
      <w:r w:rsidR="00E9335C" w:rsidRPr="00E9335C">
        <w:rPr>
          <w:rFonts w:ascii="Times New Roman" w:hAnsi="Times New Roman" w:cs="Times New Roman"/>
          <w:szCs w:val="27"/>
        </w:rPr>
        <w:t>Строительство и реконструкция автомобильной дороги М-8 "Холмогоры" - от Москвы через Ярославль, Вологду до Архангельска. Реконструкция автомобильной дороги М-8 "Холмогоры" Москва - Ярославль - Вологда - Архангельск на участке км 35 - км 47, Московская область (Подготовка территории в целях переустройства инженерных коммуникаций) (лот 64)</w:t>
      </w:r>
      <w:r w:rsidRPr="004B44F7">
        <w:rPr>
          <w:rFonts w:ascii="Times New Roman" w:eastAsia="Calibri" w:hAnsi="Times New Roman" w:cs="Times New Roman"/>
        </w:rPr>
        <w:t xml:space="preserve">» </w:t>
      </w:r>
      <w:r w:rsidRPr="000548F0">
        <w:rPr>
          <w:rFonts w:ascii="Times New Roman" w:eastAsia="Calibri" w:hAnsi="Times New Roman" w:cs="Times New Roman"/>
        </w:rPr>
        <w:t>Извещение №</w:t>
      </w:r>
      <w:r w:rsidRPr="000548F0">
        <w:rPr>
          <w:rFonts w:ascii="Calibri" w:eastAsia="Calibri" w:hAnsi="Calibri" w:cs="Times New Roman"/>
        </w:rPr>
        <w:t xml:space="preserve"> </w:t>
      </w:r>
      <w:r w:rsidR="00E9335C" w:rsidRPr="00E93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0348100042426000055</w:t>
      </w:r>
      <w:r w:rsidRPr="004B44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2F08972" w14:textId="059BBC5F" w:rsidR="000548F0" w:rsidRPr="000548F0" w:rsidRDefault="000548F0" w:rsidP="000548F0">
      <w:pPr>
        <w:numPr>
          <w:ilvl w:val="0"/>
          <w:numId w:val="4"/>
        </w:numPr>
        <w:spacing w:after="20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0548F0">
        <w:rPr>
          <w:rFonts w:ascii="Times New Roman" w:eastAsia="Calibri" w:hAnsi="Times New Roman" w:cs="Times New Roman"/>
        </w:rPr>
        <w:t xml:space="preserve">Начальная (максимальная) цена контракта: </w:t>
      </w:r>
      <w:r w:rsidR="00E9335C" w:rsidRPr="00E9335C">
        <w:rPr>
          <w:rFonts w:ascii="Times New Roman" w:eastAsia="Calibri" w:hAnsi="Times New Roman" w:cs="Times New Roman"/>
          <w:color w:val="000000"/>
        </w:rPr>
        <w:t>15</w:t>
      </w:r>
      <w:r w:rsidR="00E9335C">
        <w:rPr>
          <w:rFonts w:ascii="Times New Roman" w:eastAsia="Calibri" w:hAnsi="Times New Roman" w:cs="Times New Roman"/>
          <w:color w:val="000000"/>
        </w:rPr>
        <w:t xml:space="preserve"> </w:t>
      </w:r>
      <w:r w:rsidR="00E9335C" w:rsidRPr="00E9335C">
        <w:rPr>
          <w:rFonts w:ascii="Times New Roman" w:eastAsia="Calibri" w:hAnsi="Times New Roman" w:cs="Times New Roman"/>
          <w:color w:val="000000"/>
        </w:rPr>
        <w:t>666</w:t>
      </w:r>
      <w:r w:rsidR="00E9335C">
        <w:rPr>
          <w:rFonts w:ascii="Times New Roman" w:eastAsia="Calibri" w:hAnsi="Times New Roman" w:cs="Times New Roman"/>
          <w:color w:val="000000"/>
        </w:rPr>
        <w:t xml:space="preserve"> </w:t>
      </w:r>
      <w:r w:rsidR="00E9335C" w:rsidRPr="00E9335C">
        <w:rPr>
          <w:rFonts w:ascii="Times New Roman" w:eastAsia="Calibri" w:hAnsi="Times New Roman" w:cs="Times New Roman"/>
          <w:color w:val="000000"/>
        </w:rPr>
        <w:t>666</w:t>
      </w:r>
      <w:r w:rsidR="00E9335C">
        <w:rPr>
          <w:rFonts w:ascii="Times New Roman" w:eastAsia="Calibri" w:hAnsi="Times New Roman" w:cs="Times New Roman"/>
          <w:color w:val="000000"/>
        </w:rPr>
        <w:t>,</w:t>
      </w:r>
      <w:r w:rsidR="00E9335C" w:rsidRPr="00E9335C">
        <w:rPr>
          <w:rFonts w:ascii="Times New Roman" w:eastAsia="Calibri" w:hAnsi="Times New Roman" w:cs="Times New Roman"/>
          <w:color w:val="000000"/>
        </w:rPr>
        <w:t xml:space="preserve">67 </w:t>
      </w:r>
      <w:r w:rsidRPr="000548F0">
        <w:rPr>
          <w:rFonts w:ascii="Times New Roman" w:eastAsia="Calibri" w:hAnsi="Times New Roman" w:cs="Times New Roman"/>
          <w:color w:val="000000"/>
        </w:rPr>
        <w:t>(</w:t>
      </w:r>
      <w:r w:rsidR="00E9335C">
        <w:rPr>
          <w:rFonts w:ascii="Times New Roman" w:eastAsia="Calibri" w:hAnsi="Times New Roman" w:cs="Times New Roman"/>
          <w:color w:val="000000"/>
        </w:rPr>
        <w:t>пятнадцать миллионов шестьсот шестьдесят шесть тысяч шестьсот шестьдесят шесть</w:t>
      </w:r>
      <w:r w:rsidRPr="000548F0">
        <w:rPr>
          <w:rFonts w:ascii="Times New Roman" w:eastAsia="Calibri" w:hAnsi="Times New Roman" w:cs="Times New Roman"/>
          <w:color w:val="000000"/>
        </w:rPr>
        <w:t>) рубл</w:t>
      </w:r>
      <w:r w:rsidR="00E9335C">
        <w:rPr>
          <w:rFonts w:ascii="Times New Roman" w:eastAsia="Calibri" w:hAnsi="Times New Roman" w:cs="Times New Roman"/>
          <w:color w:val="000000"/>
        </w:rPr>
        <w:t>ей</w:t>
      </w:r>
      <w:r w:rsidRPr="000548F0">
        <w:rPr>
          <w:rFonts w:ascii="Times New Roman" w:eastAsia="Calibri" w:hAnsi="Times New Roman" w:cs="Times New Roman"/>
          <w:color w:val="000000"/>
        </w:rPr>
        <w:t xml:space="preserve"> </w:t>
      </w:r>
      <w:r w:rsidR="00E9335C">
        <w:rPr>
          <w:rFonts w:ascii="Times New Roman" w:eastAsia="Calibri" w:hAnsi="Times New Roman" w:cs="Times New Roman"/>
          <w:color w:val="000000"/>
        </w:rPr>
        <w:t>67</w:t>
      </w:r>
      <w:r w:rsidRPr="000548F0">
        <w:rPr>
          <w:rFonts w:ascii="Times New Roman" w:eastAsia="Calibri" w:hAnsi="Times New Roman" w:cs="Times New Roman"/>
          <w:color w:val="000000"/>
        </w:rPr>
        <w:t xml:space="preserve"> копеек, с учетом НДС 2</w:t>
      </w:r>
      <w:r w:rsidR="00E9335C">
        <w:rPr>
          <w:rFonts w:ascii="Times New Roman" w:eastAsia="Calibri" w:hAnsi="Times New Roman" w:cs="Times New Roman"/>
          <w:color w:val="000000"/>
        </w:rPr>
        <w:t>2</w:t>
      </w:r>
      <w:r w:rsidRPr="000548F0">
        <w:rPr>
          <w:rFonts w:ascii="Times New Roman" w:eastAsia="Calibri" w:hAnsi="Times New Roman" w:cs="Times New Roman"/>
          <w:color w:val="000000"/>
        </w:rPr>
        <w:t>%.</w:t>
      </w:r>
    </w:p>
    <w:p w14:paraId="08B13E67" w14:textId="76AE9442" w:rsidR="000548F0" w:rsidRDefault="000548F0" w:rsidP="000548F0">
      <w:pPr>
        <w:numPr>
          <w:ilvl w:val="0"/>
          <w:numId w:val="4"/>
        </w:numPr>
        <w:spacing w:after="20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0548F0">
        <w:rPr>
          <w:rFonts w:ascii="Times New Roman" w:eastAsia="Calibri" w:hAnsi="Times New Roman" w:cs="Times New Roman"/>
        </w:rPr>
        <w:t>Порядок оценки первых частей заявок:</w:t>
      </w:r>
    </w:p>
    <w:p w14:paraId="227A9E11" w14:textId="77777777" w:rsidR="000548F0" w:rsidRPr="000548F0" w:rsidRDefault="000548F0" w:rsidP="000548F0">
      <w:pPr>
        <w:spacing w:after="200" w:line="276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</w:p>
    <w:tbl>
      <w:tblPr>
        <w:tblStyle w:val="a3"/>
        <w:tblW w:w="1912" w:type="pct"/>
        <w:tblLook w:val="04A0" w:firstRow="1" w:lastRow="0" w:firstColumn="1" w:lastColumn="0" w:noHBand="0" w:noVBand="1"/>
      </w:tblPr>
      <w:tblGrid>
        <w:gridCol w:w="1223"/>
        <w:gridCol w:w="850"/>
        <w:gridCol w:w="778"/>
        <w:gridCol w:w="777"/>
      </w:tblGrid>
      <w:tr w:rsidR="004B44F7" w14:paraId="32D3B6AB" w14:textId="77777777" w:rsidTr="00374557">
        <w:trPr>
          <w:trHeight w:val="277"/>
        </w:trPr>
        <w:tc>
          <w:tcPr>
            <w:tcW w:w="1686" w:type="pct"/>
          </w:tcPr>
          <w:p w14:paraId="3D4434D0" w14:textId="77777777" w:rsidR="004B44F7" w:rsidRDefault="004B44F7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1171" w:type="pct"/>
          </w:tcPr>
          <w:p w14:paraId="7CAAD34B" w14:textId="1931C2F4" w:rsidR="004B44F7" w:rsidRDefault="00E9335C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2" w:type="pct"/>
          </w:tcPr>
          <w:p w14:paraId="4078EC3E" w14:textId="12178B82" w:rsidR="004B44F7" w:rsidRDefault="00E9335C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2" w:type="pct"/>
          </w:tcPr>
          <w:p w14:paraId="7A0BD412" w14:textId="0906B5B6" w:rsidR="004B44F7" w:rsidRDefault="00E9335C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B44F7" w14:paraId="7A1BEA83" w14:textId="77777777" w:rsidTr="00374557">
        <w:trPr>
          <w:trHeight w:val="298"/>
        </w:trPr>
        <w:tc>
          <w:tcPr>
            <w:tcW w:w="1686" w:type="pct"/>
          </w:tcPr>
          <w:p w14:paraId="7F1388F9" w14:textId="77777777" w:rsidR="004B44F7" w:rsidRDefault="004B44F7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</w:t>
            </w:r>
          </w:p>
        </w:tc>
        <w:tc>
          <w:tcPr>
            <w:tcW w:w="1171" w:type="pct"/>
          </w:tcPr>
          <w:p w14:paraId="2B7AA3E8" w14:textId="02E62FFD" w:rsidR="004B44F7" w:rsidRDefault="003946DB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2" w:type="pct"/>
          </w:tcPr>
          <w:p w14:paraId="1AEEC10B" w14:textId="4D2B2697" w:rsidR="004B44F7" w:rsidRDefault="00E9335C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72" w:type="pct"/>
          </w:tcPr>
          <w:p w14:paraId="54707A98" w14:textId="55657593" w:rsidR="004B44F7" w:rsidRDefault="003946DB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B44F7" w14:paraId="3563328F" w14:textId="77777777" w:rsidTr="00374557">
        <w:trPr>
          <w:trHeight w:val="277"/>
        </w:trPr>
        <w:tc>
          <w:tcPr>
            <w:tcW w:w="1686" w:type="pct"/>
          </w:tcPr>
          <w:p w14:paraId="1C00A6DE" w14:textId="77777777" w:rsidR="004B44F7" w:rsidRDefault="004B44F7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С2</w:t>
            </w:r>
          </w:p>
        </w:tc>
        <w:tc>
          <w:tcPr>
            <w:tcW w:w="1171" w:type="pct"/>
          </w:tcPr>
          <w:p w14:paraId="600E4F1D" w14:textId="53CBB09C" w:rsidR="004B44F7" w:rsidRDefault="003946DB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2" w:type="pct"/>
          </w:tcPr>
          <w:p w14:paraId="1FFDFBC8" w14:textId="0F6B8CE5" w:rsidR="004B44F7" w:rsidRDefault="00E9335C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72" w:type="pct"/>
          </w:tcPr>
          <w:p w14:paraId="6DB0DEE0" w14:textId="459738A9" w:rsidR="004B44F7" w:rsidRDefault="003946DB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B44F7" w14:paraId="0EDE762A" w14:textId="77777777" w:rsidTr="00374557">
        <w:trPr>
          <w:trHeight w:val="298"/>
        </w:trPr>
        <w:tc>
          <w:tcPr>
            <w:tcW w:w="1686" w:type="pct"/>
          </w:tcPr>
          <w:p w14:paraId="3997631A" w14:textId="77777777" w:rsidR="004B44F7" w:rsidRDefault="004B44F7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С3</w:t>
            </w:r>
          </w:p>
        </w:tc>
        <w:tc>
          <w:tcPr>
            <w:tcW w:w="1171" w:type="pct"/>
          </w:tcPr>
          <w:p w14:paraId="7FC1BD66" w14:textId="48433740" w:rsidR="004B44F7" w:rsidRDefault="003946DB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2" w:type="pct"/>
          </w:tcPr>
          <w:p w14:paraId="468BF3E8" w14:textId="65091058" w:rsidR="004B44F7" w:rsidRDefault="00E9335C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72" w:type="pct"/>
          </w:tcPr>
          <w:p w14:paraId="0218DCE2" w14:textId="305C5B80" w:rsidR="004B44F7" w:rsidRDefault="003946DB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B44F7" w14:paraId="691F3588" w14:textId="77777777" w:rsidTr="00374557">
        <w:trPr>
          <w:trHeight w:val="298"/>
        </w:trPr>
        <w:tc>
          <w:tcPr>
            <w:tcW w:w="1686" w:type="pct"/>
          </w:tcPr>
          <w:p w14:paraId="0767D53F" w14:textId="77777777" w:rsidR="004B44F7" w:rsidRDefault="004B44F7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С4</w:t>
            </w:r>
          </w:p>
        </w:tc>
        <w:tc>
          <w:tcPr>
            <w:tcW w:w="1171" w:type="pct"/>
          </w:tcPr>
          <w:p w14:paraId="356C8DE8" w14:textId="55AB7647" w:rsidR="004B44F7" w:rsidRDefault="003946DB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2" w:type="pct"/>
          </w:tcPr>
          <w:p w14:paraId="208CC3B7" w14:textId="52A5A929" w:rsidR="004B44F7" w:rsidRDefault="00E9335C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72" w:type="pct"/>
          </w:tcPr>
          <w:p w14:paraId="533D136E" w14:textId="622F01D5" w:rsidR="004B44F7" w:rsidRDefault="003946DB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B44F7" w14:paraId="118470DE" w14:textId="77777777" w:rsidTr="00374557">
        <w:trPr>
          <w:trHeight w:val="298"/>
        </w:trPr>
        <w:tc>
          <w:tcPr>
            <w:tcW w:w="1686" w:type="pct"/>
          </w:tcPr>
          <w:p w14:paraId="6D5582B0" w14:textId="77777777" w:rsidR="004B44F7" w:rsidRPr="00A320EE" w:rsidRDefault="004B44F7" w:rsidP="003745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0EE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71" w:type="pct"/>
          </w:tcPr>
          <w:p w14:paraId="04838371" w14:textId="2DE56E71" w:rsidR="004B44F7" w:rsidRPr="00A320EE" w:rsidRDefault="003946DB" w:rsidP="003745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072" w:type="pct"/>
          </w:tcPr>
          <w:p w14:paraId="44562FF0" w14:textId="0BD65242" w:rsidR="004B44F7" w:rsidRPr="00A320EE" w:rsidRDefault="00E9335C" w:rsidP="003745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4B44F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072" w:type="pct"/>
          </w:tcPr>
          <w:p w14:paraId="3979D245" w14:textId="2D016490" w:rsidR="004B44F7" w:rsidRPr="00A320EE" w:rsidRDefault="003946DB" w:rsidP="003745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4B44F7" w14:paraId="6B6D1852" w14:textId="77777777" w:rsidTr="00374557">
        <w:trPr>
          <w:trHeight w:val="298"/>
        </w:trPr>
        <w:tc>
          <w:tcPr>
            <w:tcW w:w="1686" w:type="pct"/>
            <w:shd w:val="clear" w:color="auto" w:fill="FFFF00"/>
          </w:tcPr>
          <w:p w14:paraId="20EAB949" w14:textId="77777777" w:rsidR="004B44F7" w:rsidRPr="0067535D" w:rsidRDefault="004B44F7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35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(Всего х 0,4)</w:t>
            </w:r>
          </w:p>
        </w:tc>
        <w:tc>
          <w:tcPr>
            <w:tcW w:w="1171" w:type="pct"/>
            <w:shd w:val="clear" w:color="auto" w:fill="FFFF00"/>
            <w:vAlign w:val="center"/>
          </w:tcPr>
          <w:p w14:paraId="67D2E7AE" w14:textId="55CAA710" w:rsidR="004B44F7" w:rsidRPr="0067535D" w:rsidRDefault="003946DB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2" w:type="pct"/>
            <w:shd w:val="clear" w:color="auto" w:fill="FFFF00"/>
            <w:vAlign w:val="center"/>
          </w:tcPr>
          <w:p w14:paraId="210EE6F7" w14:textId="132B8F37" w:rsidR="004B44F7" w:rsidRPr="0067535D" w:rsidRDefault="00E9335C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B44F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72" w:type="pct"/>
            <w:shd w:val="clear" w:color="auto" w:fill="FFFF00"/>
            <w:vAlign w:val="center"/>
          </w:tcPr>
          <w:p w14:paraId="53BF42A8" w14:textId="297BBE1B" w:rsidR="004B44F7" w:rsidRPr="0067535D" w:rsidRDefault="003946DB" w:rsidP="00374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14:paraId="48EFB4EF" w14:textId="77777777" w:rsidR="000548F0" w:rsidRPr="006408DE" w:rsidRDefault="000548F0" w:rsidP="000548F0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2E6336" w14:textId="2B24C14F" w:rsidR="004B44F7" w:rsidRDefault="004B44F7" w:rsidP="004B44F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720D">
        <w:rPr>
          <w:rFonts w:ascii="Times New Roman" w:hAnsi="Times New Roman" w:cs="Times New Roman"/>
          <w:b/>
          <w:sz w:val="24"/>
          <w:szCs w:val="24"/>
        </w:rPr>
        <w:t xml:space="preserve">Заявка № </w:t>
      </w:r>
      <w:r w:rsidR="00E9335C">
        <w:rPr>
          <w:rFonts w:ascii="Times New Roman" w:hAnsi="Times New Roman" w:cs="Times New Roman"/>
          <w:b/>
          <w:sz w:val="24"/>
          <w:szCs w:val="24"/>
        </w:rPr>
        <w:t>2</w:t>
      </w:r>
    </w:p>
    <w:p w14:paraId="3C18AB4C" w14:textId="77777777" w:rsidR="0014658B" w:rsidRDefault="0014658B" w:rsidP="004B44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14:paraId="12C54BBF" w14:textId="77777777" w:rsidR="003946DB" w:rsidRPr="0014658B" w:rsidRDefault="003946DB" w:rsidP="003946D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58B">
        <w:rPr>
          <w:rFonts w:ascii="Times New Roman" w:hAnsi="Times New Roman" w:cs="Times New Roman"/>
          <w:b/>
          <w:sz w:val="24"/>
          <w:szCs w:val="24"/>
        </w:rPr>
        <w:t xml:space="preserve">Детализирующий показатель №1 – С1:  </w:t>
      </w:r>
    </w:p>
    <w:p w14:paraId="69953AA8" w14:textId="3182D3F7" w:rsidR="00D1276B" w:rsidRPr="00D1276B" w:rsidRDefault="003946DB" w:rsidP="00D127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4658B">
        <w:rPr>
          <w:rFonts w:ascii="Times New Roman" w:hAnsi="Times New Roman" w:cs="Times New Roman"/>
          <w:i/>
          <w:sz w:val="24"/>
          <w:szCs w:val="24"/>
        </w:rPr>
        <w:t>Сбор исходных данных</w:t>
      </w:r>
      <w:r w:rsidRPr="0014658B">
        <w:rPr>
          <w:rFonts w:ascii="Times New Roman" w:hAnsi="Times New Roman" w:cs="Times New Roman"/>
          <w:sz w:val="24"/>
          <w:szCs w:val="24"/>
        </w:rPr>
        <w:t xml:space="preserve">. </w:t>
      </w:r>
      <w:r w:rsidR="00D1276B" w:rsidRPr="00D1276B">
        <w:rPr>
          <w:rFonts w:ascii="Times New Roman" w:hAnsi="Times New Roman" w:cs="Times New Roman"/>
          <w:sz w:val="24"/>
          <w:szCs w:val="24"/>
        </w:rPr>
        <w:t>В представленной пояснительной записке представлен не в полном объеме перечень и технология выполнения работ. Не отражен вопрос контроля качества исполнения контракта</w:t>
      </w:r>
      <w:r w:rsidR="00D1276B">
        <w:rPr>
          <w:rFonts w:ascii="Times New Roman" w:hAnsi="Times New Roman" w:cs="Times New Roman"/>
          <w:sz w:val="24"/>
          <w:szCs w:val="24"/>
        </w:rPr>
        <w:t>.</w:t>
      </w:r>
    </w:p>
    <w:p w14:paraId="7583FE60" w14:textId="77777777" w:rsidR="003946DB" w:rsidRPr="0014658B" w:rsidRDefault="003946DB" w:rsidP="003946D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58B">
        <w:rPr>
          <w:rFonts w:ascii="Times New Roman" w:hAnsi="Times New Roman" w:cs="Times New Roman"/>
          <w:b/>
          <w:sz w:val="24"/>
          <w:szCs w:val="24"/>
        </w:rPr>
        <w:t>Детализирующий показатель №2 – С2:</w:t>
      </w:r>
    </w:p>
    <w:p w14:paraId="101E0B3D" w14:textId="77777777" w:rsidR="00D1276B" w:rsidRDefault="003946DB" w:rsidP="003946D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4658B">
        <w:rPr>
          <w:rFonts w:ascii="Times New Roman" w:hAnsi="Times New Roman" w:cs="Times New Roman"/>
          <w:bCs/>
          <w:i/>
          <w:sz w:val="24"/>
          <w:szCs w:val="24"/>
        </w:rPr>
        <w:t>Выполнение кадастровых работ по учету изменений объектов недвижимости, изменению границ охранных зон инженерных сетей, установлению публичных сервитутов.</w:t>
      </w:r>
      <w:r w:rsidRPr="0014658B">
        <w:rPr>
          <w:rFonts w:ascii="Times New Roman" w:hAnsi="Times New Roman" w:cs="Times New Roman"/>
          <w:sz w:val="24"/>
          <w:szCs w:val="24"/>
        </w:rPr>
        <w:t xml:space="preserve">  </w:t>
      </w:r>
      <w:r w:rsidR="0014658B" w:rsidRPr="0014658B">
        <w:rPr>
          <w:rFonts w:ascii="Times New Roman" w:hAnsi="Times New Roman" w:cs="Times New Roman"/>
          <w:sz w:val="24"/>
          <w:szCs w:val="24"/>
        </w:rPr>
        <w:t>Участник закупки не предоставил сведения о характеристике</w:t>
      </w:r>
      <w:r w:rsidR="00D1276B">
        <w:rPr>
          <w:rFonts w:ascii="Times New Roman" w:hAnsi="Times New Roman" w:cs="Times New Roman"/>
          <w:sz w:val="24"/>
          <w:szCs w:val="24"/>
        </w:rPr>
        <w:t>.</w:t>
      </w:r>
    </w:p>
    <w:p w14:paraId="3ED74AD6" w14:textId="67DFCF3B" w:rsidR="003946DB" w:rsidRPr="0014658B" w:rsidRDefault="003946DB" w:rsidP="003946D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58B">
        <w:rPr>
          <w:rFonts w:ascii="Times New Roman" w:hAnsi="Times New Roman" w:cs="Times New Roman"/>
          <w:b/>
          <w:sz w:val="24"/>
          <w:szCs w:val="24"/>
        </w:rPr>
        <w:t xml:space="preserve">Детализирующий показатель №3 – С3: </w:t>
      </w:r>
    </w:p>
    <w:p w14:paraId="420D3CDB" w14:textId="6BA1DFDA" w:rsidR="0014658B" w:rsidRPr="0014658B" w:rsidRDefault="003946DB" w:rsidP="003946D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4658B">
        <w:rPr>
          <w:rFonts w:ascii="Times New Roman" w:hAnsi="Times New Roman" w:cs="Times New Roman"/>
          <w:i/>
          <w:sz w:val="24"/>
          <w:szCs w:val="24"/>
        </w:rPr>
        <w:t>Календарный план выполнения работ.</w:t>
      </w:r>
      <w:r w:rsidRPr="0014658B">
        <w:rPr>
          <w:rFonts w:ascii="Times New Roman" w:hAnsi="Times New Roman" w:cs="Times New Roman"/>
          <w:sz w:val="24"/>
          <w:szCs w:val="24"/>
        </w:rPr>
        <w:t xml:space="preserve">  </w:t>
      </w:r>
      <w:r w:rsidR="0014658B" w:rsidRPr="0014658B">
        <w:rPr>
          <w:rFonts w:ascii="Times New Roman" w:hAnsi="Times New Roman" w:cs="Times New Roman"/>
          <w:sz w:val="24"/>
          <w:szCs w:val="24"/>
        </w:rPr>
        <w:t>Участник закупки не предоставил сведения о характеристике</w:t>
      </w:r>
      <w:r w:rsidR="00D1276B">
        <w:rPr>
          <w:rFonts w:ascii="Times New Roman" w:hAnsi="Times New Roman" w:cs="Times New Roman"/>
          <w:sz w:val="24"/>
          <w:szCs w:val="24"/>
        </w:rPr>
        <w:t>.</w:t>
      </w:r>
      <w:r w:rsidR="0014658B" w:rsidRPr="001465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0A3E6A" w14:textId="487816BD" w:rsidR="003946DB" w:rsidRPr="0014658B" w:rsidRDefault="003946DB" w:rsidP="003946D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4658B">
        <w:rPr>
          <w:rFonts w:ascii="Times New Roman" w:hAnsi="Times New Roman" w:cs="Times New Roman"/>
          <w:b/>
          <w:sz w:val="24"/>
          <w:szCs w:val="24"/>
        </w:rPr>
        <w:t>Детализирующий показатель №4 – С4:</w:t>
      </w:r>
    </w:p>
    <w:p w14:paraId="45FB2FB7" w14:textId="3C158CFB" w:rsidR="004B44F7" w:rsidRPr="0014658B" w:rsidRDefault="003946DB" w:rsidP="0014658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58B">
        <w:rPr>
          <w:rFonts w:ascii="Times New Roman" w:hAnsi="Times New Roman" w:cs="Times New Roman"/>
          <w:i/>
          <w:sz w:val="24"/>
          <w:szCs w:val="24"/>
        </w:rPr>
        <w:t>Проект схемы границ размещения линейного объекта (автомобильной дороги) на картографическом материале в масштабе 1:2000</w:t>
      </w:r>
      <w:r w:rsidRPr="0014658B">
        <w:rPr>
          <w:rFonts w:ascii="Times New Roman" w:hAnsi="Times New Roman" w:cs="Times New Roman"/>
          <w:sz w:val="24"/>
          <w:szCs w:val="24"/>
        </w:rPr>
        <w:t xml:space="preserve">. </w:t>
      </w:r>
      <w:r w:rsidR="0014658B" w:rsidRPr="0014658B">
        <w:rPr>
          <w:rFonts w:ascii="Times New Roman" w:hAnsi="Times New Roman" w:cs="Times New Roman"/>
          <w:sz w:val="24"/>
          <w:szCs w:val="24"/>
        </w:rPr>
        <w:t>Участник закупки не предоставил сведения о характеристике</w:t>
      </w:r>
      <w:r w:rsidR="00D1276B">
        <w:rPr>
          <w:rFonts w:ascii="Times New Roman" w:hAnsi="Times New Roman" w:cs="Times New Roman"/>
          <w:sz w:val="24"/>
          <w:szCs w:val="24"/>
        </w:rPr>
        <w:t>.</w:t>
      </w:r>
    </w:p>
    <w:p w14:paraId="152798FC" w14:textId="77777777" w:rsidR="0014658B" w:rsidRDefault="0014658B" w:rsidP="004B44F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625C3E" w14:textId="197053E9" w:rsidR="004B44F7" w:rsidRDefault="004B44F7" w:rsidP="004B44F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720D">
        <w:rPr>
          <w:rFonts w:ascii="Times New Roman" w:hAnsi="Times New Roman" w:cs="Times New Roman"/>
          <w:b/>
          <w:sz w:val="24"/>
          <w:szCs w:val="24"/>
        </w:rPr>
        <w:t xml:space="preserve">Заявка № </w:t>
      </w:r>
      <w:r w:rsidR="00E9335C">
        <w:rPr>
          <w:rFonts w:ascii="Times New Roman" w:hAnsi="Times New Roman" w:cs="Times New Roman"/>
          <w:b/>
          <w:sz w:val="24"/>
          <w:szCs w:val="24"/>
        </w:rPr>
        <w:t>4</w:t>
      </w:r>
    </w:p>
    <w:p w14:paraId="054FC832" w14:textId="77777777" w:rsidR="0014658B" w:rsidRDefault="0014658B" w:rsidP="004B44F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54B197" w14:textId="77777777" w:rsidR="003946DB" w:rsidRPr="003946DB" w:rsidRDefault="003946DB" w:rsidP="003946D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6DB">
        <w:rPr>
          <w:rFonts w:ascii="Times New Roman" w:hAnsi="Times New Roman" w:cs="Times New Roman"/>
          <w:b/>
          <w:sz w:val="24"/>
          <w:szCs w:val="24"/>
        </w:rPr>
        <w:t xml:space="preserve">Детализирующий показатель №1 – С1:  </w:t>
      </w:r>
    </w:p>
    <w:p w14:paraId="7D22FE6B" w14:textId="3C979DCB" w:rsidR="00E9335C" w:rsidRPr="00E9335C" w:rsidRDefault="003946DB" w:rsidP="003946D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946DB">
        <w:rPr>
          <w:rFonts w:ascii="Times New Roman" w:hAnsi="Times New Roman" w:cs="Times New Roman"/>
          <w:i/>
          <w:sz w:val="24"/>
          <w:szCs w:val="24"/>
        </w:rPr>
        <w:t>Сбор исходных данных.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335C" w:rsidRPr="00E9335C">
        <w:rPr>
          <w:rFonts w:ascii="Times New Roman" w:hAnsi="Times New Roman" w:cs="Times New Roman"/>
          <w:sz w:val="24"/>
          <w:szCs w:val="24"/>
        </w:rPr>
        <w:t>Описание соответствует требованиям конкурсной документации.</w:t>
      </w:r>
    </w:p>
    <w:p w14:paraId="39769261" w14:textId="77777777" w:rsidR="003946DB" w:rsidRPr="003946DB" w:rsidRDefault="003946DB" w:rsidP="003946D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6DB">
        <w:rPr>
          <w:rFonts w:ascii="Times New Roman" w:hAnsi="Times New Roman" w:cs="Times New Roman"/>
          <w:b/>
          <w:sz w:val="24"/>
          <w:szCs w:val="24"/>
        </w:rPr>
        <w:t>Детализирующий показатель №2 – С2:</w:t>
      </w:r>
    </w:p>
    <w:p w14:paraId="42875A63" w14:textId="5E2A69B5" w:rsidR="00E9335C" w:rsidRPr="00E9335C" w:rsidRDefault="003946DB" w:rsidP="003946D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946DB">
        <w:rPr>
          <w:rFonts w:ascii="Times New Roman" w:hAnsi="Times New Roman" w:cs="Times New Roman"/>
          <w:bCs/>
          <w:i/>
          <w:sz w:val="24"/>
          <w:szCs w:val="24"/>
        </w:rPr>
        <w:lastRenderedPageBreak/>
        <w:t>Выполнение кадастровых работ по учету изменений объектов недвижимости, изменению границ охранных зон инженерных сетей, установлению публичных сервитутов.</w:t>
      </w:r>
      <w:r w:rsidR="00E9335C" w:rsidRPr="00E9335C">
        <w:rPr>
          <w:rFonts w:ascii="Times New Roman" w:hAnsi="Times New Roman" w:cs="Times New Roman"/>
          <w:sz w:val="24"/>
          <w:szCs w:val="24"/>
        </w:rPr>
        <w:t xml:space="preserve"> Описание соответствует требованиям конкурсной документации.</w:t>
      </w:r>
    </w:p>
    <w:p w14:paraId="7C470976" w14:textId="77777777" w:rsidR="003946DB" w:rsidRPr="003946DB" w:rsidRDefault="003946DB" w:rsidP="003946D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6DB">
        <w:rPr>
          <w:rFonts w:ascii="Times New Roman" w:hAnsi="Times New Roman" w:cs="Times New Roman"/>
          <w:b/>
          <w:sz w:val="24"/>
          <w:szCs w:val="24"/>
        </w:rPr>
        <w:t xml:space="preserve">Детализирующий показатель №3 – С3: </w:t>
      </w:r>
    </w:p>
    <w:p w14:paraId="5DA36A32" w14:textId="684C5C34" w:rsidR="00E9335C" w:rsidRPr="00E9335C" w:rsidRDefault="003946DB" w:rsidP="003946D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946DB">
        <w:rPr>
          <w:rFonts w:ascii="Times New Roman" w:hAnsi="Times New Roman" w:cs="Times New Roman"/>
          <w:i/>
          <w:sz w:val="24"/>
          <w:szCs w:val="24"/>
        </w:rPr>
        <w:t>Календарный план выполнения работ.</w:t>
      </w:r>
      <w:r w:rsidR="00E9335C" w:rsidRPr="00E9335C">
        <w:rPr>
          <w:rFonts w:ascii="Times New Roman" w:hAnsi="Times New Roman" w:cs="Times New Roman"/>
          <w:sz w:val="24"/>
          <w:szCs w:val="24"/>
        </w:rPr>
        <w:t xml:space="preserve"> Описание соответствует требованиям конкурсной документации.</w:t>
      </w:r>
    </w:p>
    <w:p w14:paraId="37091A97" w14:textId="77777777" w:rsidR="003946DB" w:rsidRDefault="003946DB" w:rsidP="003946D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946DB">
        <w:rPr>
          <w:rFonts w:ascii="Times New Roman" w:hAnsi="Times New Roman" w:cs="Times New Roman"/>
          <w:b/>
          <w:sz w:val="24"/>
          <w:szCs w:val="24"/>
        </w:rPr>
        <w:t>Детализирующий показатель №4 – С4:</w:t>
      </w:r>
    </w:p>
    <w:p w14:paraId="612DDF06" w14:textId="734DE19A" w:rsidR="00E9335C" w:rsidRPr="00E9335C" w:rsidRDefault="003946DB" w:rsidP="003946D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946DB">
        <w:rPr>
          <w:rFonts w:ascii="Times New Roman" w:hAnsi="Times New Roman" w:cs="Times New Roman"/>
          <w:i/>
          <w:sz w:val="24"/>
          <w:szCs w:val="24"/>
        </w:rPr>
        <w:t>Проект схемы границ размещения линейного объекта (автомобильной дороги) на картографическом материале в масштабе 1:2000</w:t>
      </w:r>
      <w:r w:rsidRPr="003946DB">
        <w:rPr>
          <w:rFonts w:ascii="Times New Roman" w:hAnsi="Times New Roman" w:cs="Times New Roman"/>
          <w:sz w:val="24"/>
          <w:szCs w:val="24"/>
        </w:rPr>
        <w:t>.</w:t>
      </w:r>
      <w:r w:rsidR="00E9335C" w:rsidRPr="00E9335C">
        <w:rPr>
          <w:rFonts w:ascii="Times New Roman" w:hAnsi="Times New Roman" w:cs="Times New Roman"/>
          <w:sz w:val="24"/>
          <w:szCs w:val="24"/>
        </w:rPr>
        <w:t xml:space="preserve"> Описание соответствует требованиям конкурсной документации.</w:t>
      </w:r>
    </w:p>
    <w:p w14:paraId="0A613038" w14:textId="77777777" w:rsidR="004B44F7" w:rsidRPr="00F4720D" w:rsidRDefault="004B44F7" w:rsidP="004B44F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E659FF" w14:textId="00A8D1AC" w:rsidR="004B44F7" w:rsidRDefault="004B44F7" w:rsidP="004B44F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720D">
        <w:rPr>
          <w:rFonts w:ascii="Times New Roman" w:hAnsi="Times New Roman" w:cs="Times New Roman"/>
          <w:b/>
          <w:sz w:val="24"/>
          <w:szCs w:val="24"/>
        </w:rPr>
        <w:t xml:space="preserve">Заявка № </w:t>
      </w:r>
      <w:r w:rsidR="00E9335C">
        <w:rPr>
          <w:rFonts w:ascii="Times New Roman" w:hAnsi="Times New Roman" w:cs="Times New Roman"/>
          <w:b/>
          <w:sz w:val="24"/>
          <w:szCs w:val="24"/>
        </w:rPr>
        <w:t>5</w:t>
      </w:r>
    </w:p>
    <w:p w14:paraId="67806336" w14:textId="77777777" w:rsidR="003946DB" w:rsidRPr="00F4720D" w:rsidRDefault="003946DB" w:rsidP="004B44F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32AD72" w14:textId="77777777" w:rsidR="003946DB" w:rsidRPr="003946DB" w:rsidRDefault="003946DB" w:rsidP="003946D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6DB">
        <w:rPr>
          <w:rFonts w:ascii="Times New Roman" w:hAnsi="Times New Roman" w:cs="Times New Roman"/>
          <w:b/>
          <w:sz w:val="24"/>
          <w:szCs w:val="24"/>
        </w:rPr>
        <w:t xml:space="preserve">Детализирующий показатель №1 – С1:  </w:t>
      </w:r>
    </w:p>
    <w:p w14:paraId="25C46367" w14:textId="7FA7AAE0" w:rsidR="00E9335C" w:rsidRPr="00D1276B" w:rsidRDefault="003946DB" w:rsidP="00D1276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6DB">
        <w:rPr>
          <w:rFonts w:ascii="Times New Roman" w:hAnsi="Times New Roman" w:cs="Times New Roman"/>
          <w:i/>
          <w:sz w:val="24"/>
          <w:szCs w:val="24"/>
        </w:rPr>
        <w:t>Сбор исходных данных</w:t>
      </w:r>
      <w:r w:rsidR="00E9335C" w:rsidRPr="00D1276B">
        <w:rPr>
          <w:rFonts w:ascii="Times New Roman" w:hAnsi="Times New Roman" w:cs="Times New Roman"/>
          <w:sz w:val="24"/>
          <w:szCs w:val="24"/>
        </w:rPr>
        <w:t xml:space="preserve">. </w:t>
      </w:r>
      <w:r w:rsidR="00D1276B" w:rsidRPr="00D1276B">
        <w:rPr>
          <w:rFonts w:ascii="Times New Roman" w:hAnsi="Times New Roman" w:cs="Times New Roman"/>
          <w:sz w:val="24"/>
          <w:szCs w:val="24"/>
        </w:rPr>
        <w:t>Описание соответствует требованиям конкурсной документации.</w:t>
      </w:r>
    </w:p>
    <w:p w14:paraId="195403E1" w14:textId="77777777" w:rsidR="003946DB" w:rsidRPr="003946DB" w:rsidRDefault="003946DB" w:rsidP="00D1276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6DB">
        <w:rPr>
          <w:rFonts w:ascii="Times New Roman" w:hAnsi="Times New Roman" w:cs="Times New Roman"/>
          <w:b/>
          <w:sz w:val="24"/>
          <w:szCs w:val="24"/>
        </w:rPr>
        <w:t>Детализирующий показатель №2 – С2:</w:t>
      </w:r>
    </w:p>
    <w:p w14:paraId="2A21DDF0" w14:textId="7773FC99" w:rsidR="00D1276B" w:rsidRDefault="003946DB" w:rsidP="00D1276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6DB">
        <w:rPr>
          <w:rFonts w:ascii="Times New Roman" w:hAnsi="Times New Roman" w:cs="Times New Roman"/>
          <w:bCs/>
          <w:i/>
          <w:sz w:val="24"/>
          <w:szCs w:val="24"/>
        </w:rPr>
        <w:t>Выполнение кадастровых работ по учету изменений объектов недвижимости, изменению границ охранных зон инженерных сетей, установлению публичных сервитутов</w:t>
      </w:r>
      <w:r w:rsidRPr="00D1276B">
        <w:rPr>
          <w:rFonts w:ascii="Times New Roman" w:hAnsi="Times New Roman" w:cs="Times New Roman"/>
          <w:bCs/>
          <w:i/>
          <w:sz w:val="24"/>
          <w:szCs w:val="24"/>
        </w:rPr>
        <w:t>.</w:t>
      </w:r>
      <w:r w:rsidRPr="00D1276B">
        <w:rPr>
          <w:rFonts w:ascii="Times New Roman" w:hAnsi="Times New Roman" w:cs="Times New Roman"/>
          <w:sz w:val="24"/>
          <w:szCs w:val="24"/>
        </w:rPr>
        <w:t xml:space="preserve"> </w:t>
      </w:r>
      <w:r w:rsidR="00D1276B" w:rsidRPr="00D1276B">
        <w:rPr>
          <w:rFonts w:ascii="Times New Roman" w:hAnsi="Times New Roman" w:cs="Times New Roman"/>
          <w:sz w:val="24"/>
          <w:szCs w:val="24"/>
        </w:rPr>
        <w:t>В представленном описа</w:t>
      </w:r>
      <w:bookmarkStart w:id="0" w:name="_GoBack"/>
      <w:bookmarkEnd w:id="0"/>
      <w:r w:rsidR="00D1276B" w:rsidRPr="00D1276B">
        <w:rPr>
          <w:rFonts w:ascii="Times New Roman" w:hAnsi="Times New Roman" w:cs="Times New Roman"/>
          <w:sz w:val="24"/>
          <w:szCs w:val="24"/>
        </w:rPr>
        <w:t>нии указан не полный состав видов работ, не в полном объеме указана технология выполнения работ. Представлен не полный перечень необходимых и ключевых согласований</w:t>
      </w:r>
      <w:r w:rsidR="00063D4D" w:rsidRPr="00063D4D">
        <w:rPr>
          <w:rFonts w:ascii="Times New Roman" w:hAnsi="Times New Roman" w:cs="Times New Roman"/>
          <w:sz w:val="24"/>
          <w:szCs w:val="24"/>
        </w:rPr>
        <w:t>.</w:t>
      </w:r>
    </w:p>
    <w:p w14:paraId="4C798460" w14:textId="2842EA43" w:rsidR="003946DB" w:rsidRPr="003946DB" w:rsidRDefault="003946DB" w:rsidP="00D1276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6DB">
        <w:rPr>
          <w:rFonts w:ascii="Times New Roman" w:hAnsi="Times New Roman" w:cs="Times New Roman"/>
          <w:b/>
          <w:sz w:val="24"/>
          <w:szCs w:val="24"/>
        </w:rPr>
        <w:t xml:space="preserve">Детализирующий показатель №3 – С3: </w:t>
      </w:r>
    </w:p>
    <w:p w14:paraId="2500DDBE" w14:textId="75BF6EA7" w:rsidR="00E9335C" w:rsidRPr="00E9335C" w:rsidRDefault="003946DB" w:rsidP="00D127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946DB">
        <w:rPr>
          <w:rFonts w:ascii="Times New Roman" w:hAnsi="Times New Roman" w:cs="Times New Roman"/>
          <w:i/>
          <w:sz w:val="24"/>
          <w:szCs w:val="24"/>
        </w:rPr>
        <w:t>Календарный план выполнения работ.</w:t>
      </w:r>
      <w:r w:rsidRPr="003946DB">
        <w:rPr>
          <w:rFonts w:ascii="Times New Roman" w:hAnsi="Times New Roman" w:cs="Times New Roman"/>
          <w:sz w:val="24"/>
          <w:szCs w:val="24"/>
        </w:rPr>
        <w:t xml:space="preserve"> </w:t>
      </w:r>
      <w:r w:rsidR="00E9335C" w:rsidRPr="00E9335C">
        <w:rPr>
          <w:rFonts w:ascii="Times New Roman" w:hAnsi="Times New Roman" w:cs="Times New Roman"/>
          <w:sz w:val="24"/>
          <w:szCs w:val="24"/>
        </w:rPr>
        <w:t xml:space="preserve"> </w:t>
      </w:r>
      <w:r w:rsidR="00D1276B" w:rsidRPr="00D1276B">
        <w:rPr>
          <w:rFonts w:ascii="Times New Roman" w:hAnsi="Times New Roman" w:cs="Times New Roman"/>
          <w:sz w:val="24"/>
          <w:szCs w:val="24"/>
        </w:rPr>
        <w:t>В представленном календарном плане не полный перечень необходимых согласований и соответственно сроки выполнения</w:t>
      </w:r>
      <w:r w:rsidR="00063D4D">
        <w:rPr>
          <w:rFonts w:ascii="Times New Roman" w:hAnsi="Times New Roman" w:cs="Times New Roman"/>
          <w:sz w:val="24"/>
          <w:szCs w:val="24"/>
        </w:rPr>
        <w:t>.</w:t>
      </w:r>
    </w:p>
    <w:p w14:paraId="42701979" w14:textId="77777777" w:rsidR="003946DB" w:rsidRPr="003946DB" w:rsidRDefault="003946DB" w:rsidP="00D127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946DB">
        <w:rPr>
          <w:rFonts w:ascii="Times New Roman" w:hAnsi="Times New Roman" w:cs="Times New Roman"/>
          <w:b/>
          <w:sz w:val="24"/>
          <w:szCs w:val="24"/>
        </w:rPr>
        <w:t>Детализирующий показатель №4 – С4:</w:t>
      </w:r>
    </w:p>
    <w:p w14:paraId="23048381" w14:textId="77777777" w:rsidR="003A12EB" w:rsidRPr="00D1276B" w:rsidRDefault="003946DB" w:rsidP="00D127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946DB">
        <w:rPr>
          <w:rFonts w:ascii="Times New Roman" w:hAnsi="Times New Roman" w:cs="Times New Roman"/>
          <w:i/>
          <w:sz w:val="24"/>
          <w:szCs w:val="24"/>
        </w:rPr>
        <w:t>Проект схемы границ размещения линейного объекта (автомобильной дороги) на картографическом материале в масштабе 1:2000</w:t>
      </w:r>
      <w:r w:rsidRPr="003946DB">
        <w:rPr>
          <w:rFonts w:ascii="Times New Roman" w:hAnsi="Times New Roman" w:cs="Times New Roman"/>
          <w:sz w:val="24"/>
          <w:szCs w:val="24"/>
        </w:rPr>
        <w:t xml:space="preserve">. </w:t>
      </w:r>
      <w:r w:rsidR="003A12EB" w:rsidRPr="00D1276B">
        <w:rPr>
          <w:rFonts w:ascii="Times New Roman" w:hAnsi="Times New Roman" w:cs="Times New Roman"/>
          <w:sz w:val="24"/>
          <w:szCs w:val="24"/>
        </w:rPr>
        <w:t>На проекте схемы границ размещения линейного объекта отсутствует начало и конец объекта реконструкции, отсутствует наименование населенных пунктов, наименование муниципальных образований, не указан масштаб схемы.</w:t>
      </w:r>
    </w:p>
    <w:p w14:paraId="28FA0278" w14:textId="5CE39CD5" w:rsidR="00757614" w:rsidRDefault="00757614" w:rsidP="003946D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57614" w:rsidSect="00E9335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C65C9"/>
    <w:multiLevelType w:val="hybridMultilevel"/>
    <w:tmpl w:val="557E4B80"/>
    <w:lvl w:ilvl="0" w:tplc="D34CC45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D845896"/>
    <w:multiLevelType w:val="hybridMultilevel"/>
    <w:tmpl w:val="68CAA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52205E"/>
    <w:multiLevelType w:val="hybridMultilevel"/>
    <w:tmpl w:val="F1BEB268"/>
    <w:lvl w:ilvl="0" w:tplc="D34CC4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D1B51"/>
    <w:multiLevelType w:val="hybridMultilevel"/>
    <w:tmpl w:val="25FCB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D29"/>
    <w:rsid w:val="000548F0"/>
    <w:rsid w:val="00063D4D"/>
    <w:rsid w:val="00081879"/>
    <w:rsid w:val="000B713C"/>
    <w:rsid w:val="000D222F"/>
    <w:rsid w:val="000F156F"/>
    <w:rsid w:val="00115126"/>
    <w:rsid w:val="0014658B"/>
    <w:rsid w:val="00150D29"/>
    <w:rsid w:val="00197415"/>
    <w:rsid w:val="001C5C27"/>
    <w:rsid w:val="001E3F74"/>
    <w:rsid w:val="002102E0"/>
    <w:rsid w:val="002177B3"/>
    <w:rsid w:val="002410DE"/>
    <w:rsid w:val="002A6783"/>
    <w:rsid w:val="002C6444"/>
    <w:rsid w:val="00325E79"/>
    <w:rsid w:val="003525FA"/>
    <w:rsid w:val="003946DB"/>
    <w:rsid w:val="003A12EB"/>
    <w:rsid w:val="00423B01"/>
    <w:rsid w:val="00426490"/>
    <w:rsid w:val="00444BBE"/>
    <w:rsid w:val="00474ECA"/>
    <w:rsid w:val="00476115"/>
    <w:rsid w:val="00477A8C"/>
    <w:rsid w:val="004B44F7"/>
    <w:rsid w:val="004C1EC4"/>
    <w:rsid w:val="004D0CBE"/>
    <w:rsid w:val="004E311B"/>
    <w:rsid w:val="0051468A"/>
    <w:rsid w:val="00536F83"/>
    <w:rsid w:val="00563AAA"/>
    <w:rsid w:val="00583F5E"/>
    <w:rsid w:val="0058664A"/>
    <w:rsid w:val="00602F9D"/>
    <w:rsid w:val="006408DE"/>
    <w:rsid w:val="00646FB4"/>
    <w:rsid w:val="00673B1B"/>
    <w:rsid w:val="0067535D"/>
    <w:rsid w:val="006927D5"/>
    <w:rsid w:val="00697810"/>
    <w:rsid w:val="006A6E9B"/>
    <w:rsid w:val="006C0C3D"/>
    <w:rsid w:val="006C1FD8"/>
    <w:rsid w:val="006F432C"/>
    <w:rsid w:val="007549D4"/>
    <w:rsid w:val="00757614"/>
    <w:rsid w:val="00762785"/>
    <w:rsid w:val="00762ECC"/>
    <w:rsid w:val="00766D5C"/>
    <w:rsid w:val="00773659"/>
    <w:rsid w:val="00774C76"/>
    <w:rsid w:val="007C6FC6"/>
    <w:rsid w:val="007D335B"/>
    <w:rsid w:val="007E067D"/>
    <w:rsid w:val="007F4703"/>
    <w:rsid w:val="00855E86"/>
    <w:rsid w:val="00887C30"/>
    <w:rsid w:val="008935D3"/>
    <w:rsid w:val="00893D40"/>
    <w:rsid w:val="00900197"/>
    <w:rsid w:val="0091323B"/>
    <w:rsid w:val="0091586E"/>
    <w:rsid w:val="00916BBE"/>
    <w:rsid w:val="00962038"/>
    <w:rsid w:val="00977CC8"/>
    <w:rsid w:val="00986103"/>
    <w:rsid w:val="009A075D"/>
    <w:rsid w:val="009B504E"/>
    <w:rsid w:val="009C5A0E"/>
    <w:rsid w:val="00A02A87"/>
    <w:rsid w:val="00A12560"/>
    <w:rsid w:val="00A320EE"/>
    <w:rsid w:val="00A4426A"/>
    <w:rsid w:val="00AA5C2E"/>
    <w:rsid w:val="00AB26D7"/>
    <w:rsid w:val="00AC1E64"/>
    <w:rsid w:val="00AD4771"/>
    <w:rsid w:val="00B406FF"/>
    <w:rsid w:val="00B63AED"/>
    <w:rsid w:val="00B6451F"/>
    <w:rsid w:val="00B92549"/>
    <w:rsid w:val="00BA2082"/>
    <w:rsid w:val="00C04921"/>
    <w:rsid w:val="00C10FA2"/>
    <w:rsid w:val="00C54550"/>
    <w:rsid w:val="00C6573F"/>
    <w:rsid w:val="00C673B0"/>
    <w:rsid w:val="00C723EA"/>
    <w:rsid w:val="00C73C8E"/>
    <w:rsid w:val="00C86374"/>
    <w:rsid w:val="00C92A35"/>
    <w:rsid w:val="00CA3355"/>
    <w:rsid w:val="00CC6209"/>
    <w:rsid w:val="00CC675C"/>
    <w:rsid w:val="00D1276B"/>
    <w:rsid w:val="00D20A03"/>
    <w:rsid w:val="00D51F0C"/>
    <w:rsid w:val="00D77A61"/>
    <w:rsid w:val="00DA4125"/>
    <w:rsid w:val="00DB5488"/>
    <w:rsid w:val="00DC67E3"/>
    <w:rsid w:val="00DD5169"/>
    <w:rsid w:val="00DF25B2"/>
    <w:rsid w:val="00DF2C60"/>
    <w:rsid w:val="00E040B9"/>
    <w:rsid w:val="00E26458"/>
    <w:rsid w:val="00E342D8"/>
    <w:rsid w:val="00E357E4"/>
    <w:rsid w:val="00E402B0"/>
    <w:rsid w:val="00E46D4E"/>
    <w:rsid w:val="00E9335C"/>
    <w:rsid w:val="00E95AE0"/>
    <w:rsid w:val="00ED0DC4"/>
    <w:rsid w:val="00EE69D3"/>
    <w:rsid w:val="00EF34AD"/>
    <w:rsid w:val="00F02535"/>
    <w:rsid w:val="00F160E2"/>
    <w:rsid w:val="00F16F5E"/>
    <w:rsid w:val="00F25695"/>
    <w:rsid w:val="00F2596F"/>
    <w:rsid w:val="00F42C4C"/>
    <w:rsid w:val="00F4720D"/>
    <w:rsid w:val="00F55B73"/>
    <w:rsid w:val="00F62135"/>
    <w:rsid w:val="00F70B7D"/>
    <w:rsid w:val="00F70C6C"/>
    <w:rsid w:val="00F722A3"/>
    <w:rsid w:val="00FA5BF8"/>
    <w:rsid w:val="00FC5286"/>
    <w:rsid w:val="00FF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AC67C"/>
  <w15:chartTrackingRefBased/>
  <w15:docId w15:val="{370481E2-87D6-40C0-9D35-2DA60885B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E7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5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25E7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325E79"/>
    <w:pPr>
      <w:spacing w:after="200" w:line="276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C1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C1E64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17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177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B795E-D632-4B5F-8551-D0C5102E7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Администратор</dc:creator>
  <cp:keywords/>
  <dc:description/>
  <cp:lastModifiedBy>Рогова Марина Валерьевна</cp:lastModifiedBy>
  <cp:revision>9</cp:revision>
  <cp:lastPrinted>2022-04-29T08:01:00Z</cp:lastPrinted>
  <dcterms:created xsi:type="dcterms:W3CDTF">2023-02-17T10:34:00Z</dcterms:created>
  <dcterms:modified xsi:type="dcterms:W3CDTF">2026-08-05T12:59:00Z</dcterms:modified>
</cp:coreProperties>
</file>