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(0373100033626000189)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0373100033626000189-1-1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261773422302877090100100950041392244.</w:t>
      </w:r>
      <w:r>
        <w:rPr>
          <w:lang w:val="en-US"/>
        </w:rPr>
        <w:t xml:space="preserve"> 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мопов для лабораторных помещений для нужд Московской лаборатории контроля качества лекарственных средств ФГБУ «ИМЦЭУАОСМП» Росздравнадзора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265 580.00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Галицкая Жанна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Александра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АЛЕКСАНДР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18:12:42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18:28:53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262 924.00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Александра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Александра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262 924.00</w:t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45"/>
            <w:rFonts w:eastAsia="Times New Roman"/>
            <w:lang w:eastAsia="ru-RU"/>
          </w:rPr>
          <w:t xml:space="preserve">http://zakupki.gov.ru.</w:t>
        </w:r>
        <w:r>
          <w:rPr>
            <w:rStyle w:val="845"/>
            <w:rFonts w:eastAsia="Times New Roman"/>
            <w:lang w:eastAsia="ru-RU"/>
          </w:rPr>
        </w:r>
        <w:r>
          <w:rPr>
            <w:rStyle w:val="845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highlight w:val="none"/>
          <w:lang w:val="en-US"/>
        </w:rPr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Александра Юрьевна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Галицкая Жанна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00:E5:C7:F1:01:DC:3A:2B:05:AD:85:9C:FC:6C:CD:18:24, действителен с 04.06.2026 12:28:40 по 28.08.2027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Александра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35:45:88:B0:18:92:32:2F:9F:38:91:0D:18:AA:8D:97, действителен с 03.09.2026 06:00:40 по 27.11.2027 06:00:40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21:D0:51:ED:E5:18:AE:86:3A:F3:DC:F6:61:18:00:97, действителен с 02.09.2026 13:40:11 по 26.11.2027 13:40:11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Галицкая Жанна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00:E5:C7:F1:01:DC:3A:2B:05:AD:85:9C:FC:6C:CD:18:24, действителен с 04.06.2026 12:28:40 по 28.08.2027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09:17:30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2023-05-10T07:23:00Z</dcterms:created>
  <dcterms:modified xsi:type="dcterms:W3CDTF">2026-07-24T13:39:51Z</dcterms:modified>
</cp:coreProperties>
</file>