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(0301300022626000367)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0301300022626000367-1-1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№13 ГОРОДА УФА.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№13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263027301994902730100103770011039244. </w:t>
      </w:r>
      <w:r/>
    </w:p>
    <w:p>
      <w:r>
        <w:t xml:space="preserve">Извещение об осуществлении закупки размещено 14.09.2026 23:58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(горошек консервированный) на второе полугодие 2026 г.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18 702.60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Шакирова Регина Исрафильевна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Головина Любовь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Хайруллина Гульназ Гаденановна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08:53:12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- 28.89 %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14:13:48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13 428.80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07:58:02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13 300.00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- 28.89 %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13 428.80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- 28.20 %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18 200.00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- 2.69 %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13 300.00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13 428.80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18 200.00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Хайруллина Гульназ Гаденановна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00:8D:F6:D8:9D:64:F7:C5:0D:B7:C2:2F:68:C4:CD:DA:1D, действителен с 22.04.2026 09:14:08 по 16.07.2027 09:14:08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09:24:03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10:07:36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Хайруллина Гульназ Гаденановна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00:8D:F6:D8:9D:64:F7:C5:0D:B7:C2:2F:68:C4:CD:DA:1D, действителен с 22.04.2026 09:14:08 по 16.07.2027 09:14:08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10:32:23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