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(9800500003526000199)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9800500003526000199-1-1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262150003171415000100100011962120244.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14:39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"ВИЛДАГЛИПТИН+МЕТФОРМИН"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351 120.00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Тваури Мария Гивиевна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Дзагиев Эдуард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Дзахмишева Мадина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Каркусова Валерия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Макоев Чермен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10:53:10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200 040.00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Тваури Мария Гивиевна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06:37:A7:D6:00:2B:B3:0C:A1:4D:1B:9C:3C:CA:05:B6:36, действителен с 31.07.2025 12:56:32 по 31.10.2026 13:01:32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15:42:51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Дзагиев Эдуард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06:63:5F:6D:00:2C:B3:E0:9F:4A:36:23:FD:67:8E:E2:3F, действителен с 01.08.2025 06:33:13 по 01.11.2026 06:38:13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15:42:51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Каркусова Валерия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06:66:32:90:00:39:B3:B7:93:48:BE:6D:2F:89:12:DE:42, действителен с 14.08.2025 08:40:00 по 14.11.2026 08:45:00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15:42:51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Макоев Чермен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06:37:7B:6A:00:2C:B3:28:9A:4B:05:32:17:FA:D6:47:84, действителен с 01.08.2025 06:22:42 по 01.11.2026 06:27:42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15:42:51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15:43:26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